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4905" w14:textId="77777777" w:rsidR="00557B6A" w:rsidRPr="007A5064" w:rsidRDefault="00C8733A" w:rsidP="00557B6A">
      <w:pPr>
        <w:spacing w:after="0" w:line="240" w:lineRule="auto"/>
      </w:pPr>
      <w:r w:rsidRPr="007A5064">
        <w:rPr>
          <w:noProof/>
          <w:lang w:eastAsia="en-GB"/>
        </w:rPr>
        <w:drawing>
          <wp:anchor distT="0" distB="0" distL="114300" distR="114300" simplePos="0" relativeHeight="251658240" behindDoc="0" locked="0" layoutInCell="1" allowOverlap="1" wp14:anchorId="4C4A53B4" wp14:editId="5A79EDA4">
            <wp:simplePos x="0" y="0"/>
            <wp:positionH relativeFrom="column">
              <wp:posOffset>4375150</wp:posOffset>
            </wp:positionH>
            <wp:positionV relativeFrom="paragraph">
              <wp:posOffset>58420</wp:posOffset>
            </wp:positionV>
            <wp:extent cx="2070100" cy="7048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2070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80DB9" w14:textId="77777777" w:rsidR="005A0289" w:rsidRPr="007A5064" w:rsidRDefault="005A0289" w:rsidP="002715C1">
      <w:pPr>
        <w:spacing w:after="0" w:line="240" w:lineRule="auto"/>
        <w:jc w:val="right"/>
        <w:rPr>
          <w:noProof/>
          <w:lang w:eastAsia="en-GB"/>
        </w:rPr>
      </w:pPr>
    </w:p>
    <w:p w14:paraId="5BF341EE" w14:textId="77777777" w:rsidR="002715C1" w:rsidRPr="007A5064" w:rsidRDefault="002715C1" w:rsidP="005A0289">
      <w:pPr>
        <w:spacing w:after="0" w:line="240" w:lineRule="auto"/>
        <w:rPr>
          <w:rFonts w:ascii="Arial" w:hAnsi="Arial" w:cs="Arial"/>
          <w:b/>
          <w:i/>
          <w:sz w:val="32"/>
          <w:szCs w:val="32"/>
        </w:rPr>
      </w:pPr>
    </w:p>
    <w:p w14:paraId="1E352B7E" w14:textId="6CD1FD34" w:rsidR="00557B6A" w:rsidRPr="007A5064" w:rsidRDefault="00CA2F46" w:rsidP="005A0289">
      <w:pPr>
        <w:spacing w:after="0" w:line="240" w:lineRule="auto"/>
        <w:jc w:val="center"/>
        <w:rPr>
          <w:rFonts w:ascii="Arial" w:hAnsi="Arial" w:cs="Arial"/>
          <w:b/>
          <w:i/>
          <w:sz w:val="32"/>
          <w:szCs w:val="32"/>
        </w:rPr>
      </w:pPr>
      <w:r>
        <w:rPr>
          <w:rFonts w:ascii="Arial" w:hAnsi="Arial" w:cs="Arial"/>
          <w:b/>
          <w:i/>
          <w:sz w:val="32"/>
          <w:szCs w:val="32"/>
        </w:rPr>
        <w:t xml:space="preserve">                                       </w:t>
      </w:r>
      <w:r w:rsidR="00557B6A" w:rsidRPr="007A5064">
        <w:rPr>
          <w:rFonts w:ascii="Arial" w:hAnsi="Arial" w:cs="Arial"/>
          <w:b/>
          <w:i/>
          <w:sz w:val="32"/>
          <w:szCs w:val="32"/>
        </w:rPr>
        <w:t>Job Description</w:t>
      </w:r>
    </w:p>
    <w:p w14:paraId="78D2470E" w14:textId="77777777" w:rsidR="00A45D63" w:rsidRPr="007A5064" w:rsidRDefault="00A45D63" w:rsidP="00557B6A">
      <w:pPr>
        <w:spacing w:after="0" w:line="240" w:lineRule="auto"/>
        <w:jc w:val="center"/>
        <w:rPr>
          <w:rFonts w:ascii="Arial" w:hAnsi="Arial" w:cs="Arial"/>
          <w:b/>
          <w:i/>
          <w:sz w:val="24"/>
          <w:szCs w:val="24"/>
        </w:rPr>
      </w:pPr>
    </w:p>
    <w:tbl>
      <w:tblPr>
        <w:tblStyle w:val="TableGrid"/>
        <w:tblW w:w="0" w:type="auto"/>
        <w:tblLook w:val="04A0" w:firstRow="1" w:lastRow="0" w:firstColumn="1" w:lastColumn="0" w:noHBand="0" w:noVBand="1"/>
      </w:tblPr>
      <w:tblGrid>
        <w:gridCol w:w="1484"/>
        <w:gridCol w:w="5987"/>
        <w:gridCol w:w="1247"/>
        <w:gridCol w:w="1738"/>
      </w:tblGrid>
      <w:tr w:rsidR="00A45D63" w:rsidRPr="007A5064" w14:paraId="59653DF9" w14:textId="77777777" w:rsidTr="00EB1B2B">
        <w:tc>
          <w:tcPr>
            <w:tcW w:w="1242" w:type="dxa"/>
            <w:shd w:val="clear" w:color="auto" w:fill="D9D9D9" w:themeFill="background1" w:themeFillShade="D9"/>
            <w:vAlign w:val="center"/>
          </w:tcPr>
          <w:p w14:paraId="35FCCC76" w14:textId="77777777" w:rsidR="00A45D63" w:rsidRPr="007A5064" w:rsidRDefault="001B6B50" w:rsidP="009D5D19">
            <w:pPr>
              <w:spacing w:before="80" w:after="80"/>
              <w:rPr>
                <w:rFonts w:ascii="Arial" w:hAnsi="Arial" w:cs="Arial"/>
                <w:b/>
                <w:sz w:val="24"/>
                <w:szCs w:val="24"/>
              </w:rPr>
            </w:pPr>
            <w:r w:rsidRPr="007A5064">
              <w:rPr>
                <w:rFonts w:ascii="Arial" w:hAnsi="Arial" w:cs="Arial"/>
                <w:b/>
                <w:sz w:val="24"/>
                <w:szCs w:val="24"/>
              </w:rPr>
              <w:t>Post title</w:t>
            </w:r>
          </w:p>
        </w:tc>
        <w:tc>
          <w:tcPr>
            <w:tcW w:w="6379" w:type="dxa"/>
            <w:vAlign w:val="center"/>
          </w:tcPr>
          <w:p w14:paraId="3E3CA5C1" w14:textId="2CE7F73B" w:rsidR="00A45D63" w:rsidRPr="007A5064" w:rsidRDefault="005F6D37" w:rsidP="00DD6CDA">
            <w:pPr>
              <w:spacing w:before="40" w:after="40"/>
              <w:rPr>
                <w:rFonts w:ascii="Arial" w:hAnsi="Arial" w:cs="Arial"/>
                <w:sz w:val="24"/>
                <w:szCs w:val="24"/>
              </w:rPr>
            </w:pPr>
            <w:r w:rsidRPr="007A5064">
              <w:rPr>
                <w:rFonts w:ascii="Arial" w:hAnsi="Arial" w:cs="Arial"/>
                <w:sz w:val="24"/>
                <w:szCs w:val="24"/>
              </w:rPr>
              <w:t xml:space="preserve">Assistant </w:t>
            </w:r>
            <w:r w:rsidR="005A50FD" w:rsidRPr="007A5064">
              <w:rPr>
                <w:rFonts w:ascii="Arial" w:hAnsi="Arial" w:cs="Arial"/>
                <w:sz w:val="24"/>
                <w:szCs w:val="24"/>
              </w:rPr>
              <w:t>Director</w:t>
            </w:r>
            <w:r w:rsidR="00754C26" w:rsidRPr="007A5064">
              <w:rPr>
                <w:rFonts w:ascii="Arial" w:hAnsi="Arial" w:cs="Arial"/>
                <w:sz w:val="24"/>
                <w:szCs w:val="24"/>
              </w:rPr>
              <w:t xml:space="preserve"> –</w:t>
            </w:r>
            <w:r w:rsidR="000B4A49" w:rsidRPr="007A5064">
              <w:rPr>
                <w:rFonts w:ascii="Arial" w:hAnsi="Arial" w:cs="Arial"/>
                <w:sz w:val="24"/>
                <w:szCs w:val="24"/>
              </w:rPr>
              <w:t xml:space="preserve"> </w:t>
            </w:r>
            <w:r w:rsidR="00DD6CDA">
              <w:rPr>
                <w:rFonts w:ascii="Arial" w:hAnsi="Arial" w:cs="Arial"/>
                <w:sz w:val="24"/>
                <w:szCs w:val="24"/>
              </w:rPr>
              <w:t>Assets</w:t>
            </w:r>
            <w:r w:rsidR="00EC484E" w:rsidRPr="007A5064">
              <w:rPr>
                <w:rFonts w:ascii="Arial" w:hAnsi="Arial" w:cs="Arial"/>
                <w:sz w:val="24"/>
                <w:szCs w:val="24"/>
              </w:rPr>
              <w:t xml:space="preserve"> </w:t>
            </w:r>
          </w:p>
        </w:tc>
        <w:tc>
          <w:tcPr>
            <w:tcW w:w="1276" w:type="dxa"/>
            <w:shd w:val="clear" w:color="auto" w:fill="D9D9D9" w:themeFill="background1" w:themeFillShade="D9"/>
            <w:vAlign w:val="center"/>
          </w:tcPr>
          <w:p w14:paraId="37AFC39E" w14:textId="77777777" w:rsidR="00A45D63" w:rsidRPr="007A5064" w:rsidRDefault="001B6B50" w:rsidP="009D5D19">
            <w:pPr>
              <w:spacing w:before="80" w:after="80"/>
              <w:rPr>
                <w:rFonts w:ascii="Arial" w:hAnsi="Arial" w:cs="Arial"/>
                <w:b/>
                <w:sz w:val="24"/>
                <w:szCs w:val="24"/>
              </w:rPr>
            </w:pPr>
            <w:r w:rsidRPr="007A5064">
              <w:rPr>
                <w:rFonts w:ascii="Arial" w:hAnsi="Arial" w:cs="Arial"/>
                <w:b/>
                <w:sz w:val="24"/>
                <w:szCs w:val="24"/>
              </w:rPr>
              <w:t>Grade</w:t>
            </w:r>
          </w:p>
        </w:tc>
        <w:tc>
          <w:tcPr>
            <w:tcW w:w="1785" w:type="dxa"/>
            <w:vAlign w:val="center"/>
          </w:tcPr>
          <w:p w14:paraId="6CF04A74" w14:textId="62FBA11B" w:rsidR="00A45D63" w:rsidRPr="007A5064" w:rsidRDefault="00761205" w:rsidP="00561D44">
            <w:pPr>
              <w:spacing w:before="40" w:after="40"/>
              <w:rPr>
                <w:rFonts w:ascii="Arial" w:hAnsi="Arial" w:cs="Arial"/>
                <w:sz w:val="24"/>
                <w:szCs w:val="24"/>
              </w:rPr>
            </w:pPr>
            <w:r w:rsidRPr="007A5064">
              <w:rPr>
                <w:rFonts w:ascii="Arial" w:hAnsi="Arial" w:cs="Arial"/>
                <w:sz w:val="24"/>
                <w:szCs w:val="24"/>
              </w:rPr>
              <w:t xml:space="preserve">Assistant Director </w:t>
            </w:r>
          </w:p>
        </w:tc>
      </w:tr>
      <w:tr w:rsidR="00A45D63" w:rsidRPr="007A5064" w14:paraId="4D6A522A" w14:textId="77777777" w:rsidTr="00EB1B2B">
        <w:tc>
          <w:tcPr>
            <w:tcW w:w="1242" w:type="dxa"/>
            <w:shd w:val="clear" w:color="auto" w:fill="D9D9D9" w:themeFill="background1" w:themeFillShade="D9"/>
            <w:vAlign w:val="center"/>
          </w:tcPr>
          <w:p w14:paraId="1C0760C9" w14:textId="77777777" w:rsidR="00A45D63" w:rsidRPr="007A5064" w:rsidRDefault="009739EE" w:rsidP="009D5D19">
            <w:pPr>
              <w:spacing w:before="80" w:after="80"/>
              <w:rPr>
                <w:rFonts w:ascii="Arial" w:hAnsi="Arial" w:cs="Arial"/>
                <w:b/>
                <w:sz w:val="24"/>
                <w:szCs w:val="24"/>
              </w:rPr>
            </w:pPr>
            <w:r w:rsidRPr="007A5064">
              <w:rPr>
                <w:rFonts w:ascii="Arial" w:hAnsi="Arial" w:cs="Arial"/>
                <w:b/>
                <w:sz w:val="24"/>
                <w:szCs w:val="24"/>
              </w:rPr>
              <w:t>Directorate</w:t>
            </w:r>
          </w:p>
        </w:tc>
        <w:tc>
          <w:tcPr>
            <w:tcW w:w="6379" w:type="dxa"/>
            <w:vAlign w:val="center"/>
          </w:tcPr>
          <w:p w14:paraId="6218C500" w14:textId="15AEFF59" w:rsidR="00A45D63" w:rsidRPr="007A5064" w:rsidRDefault="00CA2F46" w:rsidP="00561D44">
            <w:pPr>
              <w:spacing w:before="40" w:after="40"/>
              <w:rPr>
                <w:rFonts w:ascii="Arial" w:hAnsi="Arial" w:cs="Arial"/>
                <w:sz w:val="24"/>
                <w:szCs w:val="24"/>
              </w:rPr>
            </w:pPr>
            <w:r>
              <w:rPr>
                <w:rFonts w:ascii="Arial" w:hAnsi="Arial" w:cs="Arial"/>
                <w:sz w:val="24"/>
                <w:szCs w:val="24"/>
              </w:rPr>
              <w:t xml:space="preserve">Operations </w:t>
            </w:r>
          </w:p>
        </w:tc>
        <w:tc>
          <w:tcPr>
            <w:tcW w:w="1276" w:type="dxa"/>
            <w:shd w:val="clear" w:color="auto" w:fill="D9D9D9" w:themeFill="background1" w:themeFillShade="D9"/>
            <w:vAlign w:val="center"/>
          </w:tcPr>
          <w:p w14:paraId="6B4A83DD" w14:textId="77777777" w:rsidR="00A45D63" w:rsidRPr="007A5064" w:rsidRDefault="001B6B50" w:rsidP="009D5D19">
            <w:pPr>
              <w:spacing w:before="80" w:after="80"/>
              <w:rPr>
                <w:rFonts w:ascii="Arial" w:hAnsi="Arial" w:cs="Arial"/>
                <w:b/>
                <w:sz w:val="24"/>
                <w:szCs w:val="24"/>
              </w:rPr>
            </w:pPr>
            <w:r w:rsidRPr="007A5064">
              <w:rPr>
                <w:rFonts w:ascii="Arial" w:hAnsi="Arial" w:cs="Arial"/>
                <w:b/>
                <w:sz w:val="24"/>
                <w:szCs w:val="24"/>
              </w:rPr>
              <w:t>Post ref</w:t>
            </w:r>
          </w:p>
        </w:tc>
        <w:tc>
          <w:tcPr>
            <w:tcW w:w="1785" w:type="dxa"/>
            <w:vAlign w:val="center"/>
          </w:tcPr>
          <w:p w14:paraId="24B1A096" w14:textId="77777777" w:rsidR="00A45D63" w:rsidRPr="007A5064" w:rsidRDefault="00A45D63" w:rsidP="00561D44">
            <w:pPr>
              <w:spacing w:before="40" w:after="40"/>
              <w:rPr>
                <w:rFonts w:ascii="Arial" w:hAnsi="Arial" w:cs="Arial"/>
                <w:sz w:val="24"/>
                <w:szCs w:val="24"/>
              </w:rPr>
            </w:pPr>
          </w:p>
        </w:tc>
      </w:tr>
    </w:tbl>
    <w:p w14:paraId="02DEED87" w14:textId="77777777" w:rsidR="00557B6A" w:rsidRPr="007A5064" w:rsidRDefault="00557B6A"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5A0289" w:rsidRPr="007A5064" w14:paraId="02440CCE" w14:textId="77777777" w:rsidTr="00EB1B2B">
        <w:tc>
          <w:tcPr>
            <w:tcW w:w="10682" w:type="dxa"/>
            <w:shd w:val="clear" w:color="auto" w:fill="D9D9D9" w:themeFill="background1" w:themeFillShade="D9"/>
            <w:vAlign w:val="center"/>
          </w:tcPr>
          <w:p w14:paraId="3D4B0678" w14:textId="77777777" w:rsidR="005A0289" w:rsidRPr="007A5064" w:rsidRDefault="005A0289" w:rsidP="00EB1B2B">
            <w:pPr>
              <w:spacing w:before="40" w:after="40"/>
              <w:rPr>
                <w:rFonts w:ascii="Arial" w:hAnsi="Arial" w:cs="Arial"/>
                <w:b/>
                <w:sz w:val="24"/>
                <w:szCs w:val="24"/>
              </w:rPr>
            </w:pPr>
            <w:r w:rsidRPr="007A5064">
              <w:rPr>
                <w:rFonts w:ascii="Arial" w:hAnsi="Arial" w:cs="Arial"/>
                <w:b/>
                <w:sz w:val="24"/>
                <w:szCs w:val="24"/>
              </w:rPr>
              <w:t>Overall job purpose</w:t>
            </w:r>
          </w:p>
        </w:tc>
      </w:tr>
      <w:tr w:rsidR="005A0289" w:rsidRPr="007A5064" w14:paraId="6761418A" w14:textId="77777777" w:rsidTr="009D5D19">
        <w:tc>
          <w:tcPr>
            <w:tcW w:w="10682" w:type="dxa"/>
            <w:vAlign w:val="center"/>
          </w:tcPr>
          <w:p w14:paraId="6A695EA8" w14:textId="151614D4" w:rsidR="00EB1B2B" w:rsidRPr="00CA2F46" w:rsidRDefault="000B5338" w:rsidP="00F949FE">
            <w:pPr>
              <w:pStyle w:val="NoSpacing"/>
              <w:rPr>
                <w:rFonts w:ascii="Arial" w:hAnsi="Arial" w:cs="Arial"/>
                <w:sz w:val="24"/>
                <w:szCs w:val="24"/>
              </w:rPr>
            </w:pPr>
            <w:r w:rsidRPr="001F35CE">
              <w:rPr>
                <w:rFonts w:ascii="Arial" w:hAnsi="Arial" w:cs="Arial"/>
                <w:sz w:val="24"/>
                <w:szCs w:val="24"/>
              </w:rPr>
              <w:t>To ensure the delivery of a customer-focused, safe, compliant, data-driven, and value-for-money asset investment and facilities function for the Council. Covering long-term investment plans, large-scale procurement, and project management for non-domestic assets/buildings, commercial investment properties, facilities management, and carbon reduction works and strategies.</w:t>
            </w:r>
          </w:p>
        </w:tc>
      </w:tr>
    </w:tbl>
    <w:p w14:paraId="191C38FB" w14:textId="77777777" w:rsidR="00A45D63" w:rsidRPr="007A5064" w:rsidRDefault="00A45D63"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217"/>
        <w:gridCol w:w="8239"/>
      </w:tblGrid>
      <w:tr w:rsidR="005A0289" w:rsidRPr="007A5064" w14:paraId="4A70DA2F" w14:textId="77777777" w:rsidTr="00EB1B2B">
        <w:tc>
          <w:tcPr>
            <w:tcW w:w="10682" w:type="dxa"/>
            <w:gridSpan w:val="2"/>
            <w:shd w:val="clear" w:color="auto" w:fill="D9D9D9" w:themeFill="background1" w:themeFillShade="D9"/>
            <w:vAlign w:val="center"/>
          </w:tcPr>
          <w:p w14:paraId="6AC2B399" w14:textId="77777777" w:rsidR="005A0289" w:rsidRPr="007A5064" w:rsidRDefault="005A0289" w:rsidP="00EB1B2B">
            <w:pPr>
              <w:spacing w:before="40" w:after="40"/>
              <w:rPr>
                <w:rFonts w:ascii="Arial" w:hAnsi="Arial" w:cs="Arial"/>
                <w:b/>
                <w:sz w:val="24"/>
                <w:szCs w:val="24"/>
              </w:rPr>
            </w:pPr>
            <w:r w:rsidRPr="007A5064">
              <w:rPr>
                <w:rFonts w:ascii="Arial" w:hAnsi="Arial" w:cs="Arial"/>
                <w:b/>
                <w:sz w:val="24"/>
                <w:szCs w:val="24"/>
              </w:rPr>
              <w:t>Reporting relationships</w:t>
            </w:r>
          </w:p>
        </w:tc>
      </w:tr>
      <w:tr w:rsidR="005A0289" w:rsidRPr="007A5064" w14:paraId="2476D38C" w14:textId="77777777" w:rsidTr="00EB1B2B">
        <w:tc>
          <w:tcPr>
            <w:tcW w:w="2235" w:type="dxa"/>
            <w:vAlign w:val="center"/>
          </w:tcPr>
          <w:p w14:paraId="666F229A" w14:textId="77777777" w:rsidR="005A0289" w:rsidRPr="007A5064" w:rsidRDefault="009D5D19" w:rsidP="009D5D19">
            <w:pPr>
              <w:spacing w:before="80" w:after="80"/>
              <w:rPr>
                <w:rFonts w:ascii="Arial" w:hAnsi="Arial" w:cs="Arial"/>
                <w:b/>
                <w:sz w:val="24"/>
                <w:szCs w:val="24"/>
              </w:rPr>
            </w:pPr>
            <w:r w:rsidRPr="007A5064">
              <w:rPr>
                <w:rFonts w:ascii="Arial" w:hAnsi="Arial" w:cs="Arial"/>
                <w:b/>
                <w:sz w:val="24"/>
                <w:szCs w:val="24"/>
              </w:rPr>
              <w:t>Reports</w:t>
            </w:r>
            <w:r w:rsidR="005A0289" w:rsidRPr="007A5064">
              <w:rPr>
                <w:rFonts w:ascii="Arial" w:hAnsi="Arial" w:cs="Arial"/>
                <w:b/>
                <w:sz w:val="24"/>
                <w:szCs w:val="24"/>
              </w:rPr>
              <w:t xml:space="preserve"> to:</w:t>
            </w:r>
          </w:p>
        </w:tc>
        <w:tc>
          <w:tcPr>
            <w:tcW w:w="8447" w:type="dxa"/>
            <w:vAlign w:val="center"/>
          </w:tcPr>
          <w:p w14:paraId="508F4C81" w14:textId="72EA45FC" w:rsidR="005A0289" w:rsidRPr="007A5064" w:rsidRDefault="005F6D37" w:rsidP="00561D44">
            <w:pPr>
              <w:spacing w:before="40" w:after="40"/>
              <w:rPr>
                <w:rFonts w:ascii="Arial" w:hAnsi="Arial" w:cs="Arial"/>
                <w:sz w:val="24"/>
                <w:szCs w:val="24"/>
              </w:rPr>
            </w:pPr>
            <w:r w:rsidRPr="007A5064">
              <w:rPr>
                <w:rFonts w:ascii="Arial" w:hAnsi="Arial" w:cs="Arial"/>
                <w:sz w:val="24"/>
                <w:szCs w:val="24"/>
              </w:rPr>
              <w:t xml:space="preserve">Executive </w:t>
            </w:r>
            <w:r w:rsidR="00F949FE" w:rsidRPr="007A5064">
              <w:rPr>
                <w:rFonts w:ascii="Arial" w:hAnsi="Arial" w:cs="Arial"/>
                <w:sz w:val="24"/>
                <w:szCs w:val="24"/>
              </w:rPr>
              <w:t xml:space="preserve">Director – </w:t>
            </w:r>
            <w:r w:rsidR="008A5585">
              <w:rPr>
                <w:rFonts w:ascii="Arial" w:hAnsi="Arial" w:cs="Arial"/>
                <w:sz w:val="24"/>
                <w:szCs w:val="24"/>
              </w:rPr>
              <w:t>Operations</w:t>
            </w:r>
          </w:p>
        </w:tc>
      </w:tr>
      <w:tr w:rsidR="005A0289" w:rsidRPr="007A5064" w14:paraId="6264C91E" w14:textId="77777777" w:rsidTr="00EB1B2B">
        <w:tc>
          <w:tcPr>
            <w:tcW w:w="2235" w:type="dxa"/>
            <w:vAlign w:val="center"/>
          </w:tcPr>
          <w:p w14:paraId="7D9E5DCC" w14:textId="77777777" w:rsidR="005A0289" w:rsidRPr="007A5064" w:rsidRDefault="005A0289" w:rsidP="009D5D19">
            <w:pPr>
              <w:spacing w:before="80" w:after="80"/>
              <w:rPr>
                <w:rFonts w:ascii="Arial" w:hAnsi="Arial" w:cs="Arial"/>
                <w:b/>
                <w:sz w:val="24"/>
                <w:szCs w:val="24"/>
              </w:rPr>
            </w:pPr>
            <w:r w:rsidRPr="007A5064">
              <w:rPr>
                <w:rFonts w:ascii="Arial" w:hAnsi="Arial" w:cs="Arial"/>
                <w:b/>
                <w:sz w:val="24"/>
                <w:szCs w:val="24"/>
              </w:rPr>
              <w:t xml:space="preserve">Responsible for: </w:t>
            </w:r>
          </w:p>
        </w:tc>
        <w:tc>
          <w:tcPr>
            <w:tcW w:w="8447" w:type="dxa"/>
            <w:vAlign w:val="center"/>
          </w:tcPr>
          <w:p w14:paraId="1500592D" w14:textId="23646A86" w:rsidR="00047C52" w:rsidRDefault="00047C52" w:rsidP="00565EB4">
            <w:pPr>
              <w:spacing w:before="40" w:after="40"/>
              <w:rPr>
                <w:rFonts w:ascii="Arial" w:hAnsi="Arial" w:cs="Arial"/>
                <w:sz w:val="24"/>
                <w:szCs w:val="24"/>
              </w:rPr>
            </w:pPr>
            <w:r>
              <w:rPr>
                <w:rFonts w:ascii="Arial" w:hAnsi="Arial" w:cs="Arial"/>
                <w:sz w:val="24"/>
                <w:szCs w:val="24"/>
              </w:rPr>
              <w:t>Strategic Assets (including facilities and car park management)</w:t>
            </w:r>
          </w:p>
          <w:p w14:paraId="249DD8D2" w14:textId="77777777" w:rsidR="000B5338" w:rsidRPr="001F35CE" w:rsidRDefault="000B5338" w:rsidP="000B5338">
            <w:pPr>
              <w:spacing w:before="40" w:after="40"/>
              <w:rPr>
                <w:rFonts w:ascii="Arial" w:hAnsi="Arial" w:cs="Arial"/>
                <w:sz w:val="24"/>
                <w:szCs w:val="24"/>
              </w:rPr>
            </w:pPr>
            <w:r w:rsidRPr="001F35CE">
              <w:rPr>
                <w:rFonts w:ascii="Arial" w:hAnsi="Arial" w:cs="Arial"/>
                <w:sz w:val="24"/>
                <w:szCs w:val="24"/>
              </w:rPr>
              <w:t>Commercial Investment Team (including management of out-of-district investment properties and in-district leased assets)</w:t>
            </w:r>
          </w:p>
          <w:p w14:paraId="1996B4D2" w14:textId="3B2D12DC" w:rsidR="000B5338" w:rsidRDefault="000B5338" w:rsidP="00565EB4">
            <w:pPr>
              <w:spacing w:before="40" w:after="40"/>
              <w:rPr>
                <w:rFonts w:ascii="Arial" w:hAnsi="Arial" w:cs="Arial"/>
                <w:sz w:val="24"/>
                <w:szCs w:val="24"/>
              </w:rPr>
            </w:pPr>
            <w:r w:rsidRPr="001F35CE">
              <w:rPr>
                <w:rFonts w:ascii="Arial" w:hAnsi="Arial" w:cs="Arial"/>
                <w:sz w:val="24"/>
                <w:szCs w:val="24"/>
              </w:rPr>
              <w:t>Assets Team (Facilities Management, including maintainable and reactive repairs)</w:t>
            </w:r>
          </w:p>
          <w:p w14:paraId="5E57570B" w14:textId="6C626568" w:rsidR="00047C52" w:rsidRDefault="00047C52" w:rsidP="00565EB4">
            <w:pPr>
              <w:spacing w:before="40" w:after="40"/>
              <w:rPr>
                <w:rFonts w:ascii="Arial" w:hAnsi="Arial" w:cs="Arial"/>
                <w:sz w:val="24"/>
                <w:szCs w:val="24"/>
              </w:rPr>
            </w:pPr>
            <w:r>
              <w:rPr>
                <w:rFonts w:ascii="Arial" w:hAnsi="Arial" w:cs="Arial"/>
                <w:sz w:val="24"/>
                <w:szCs w:val="24"/>
              </w:rPr>
              <w:t>Energy procurement and provision</w:t>
            </w:r>
          </w:p>
          <w:p w14:paraId="3F81674D" w14:textId="3B1C09CF" w:rsidR="00047C52" w:rsidRPr="007A5064" w:rsidRDefault="00047C52" w:rsidP="00565EB4">
            <w:pPr>
              <w:spacing w:before="40" w:after="40"/>
              <w:rPr>
                <w:rFonts w:ascii="Arial" w:hAnsi="Arial" w:cs="Arial"/>
                <w:sz w:val="24"/>
                <w:szCs w:val="24"/>
              </w:rPr>
            </w:pPr>
            <w:r>
              <w:rPr>
                <w:rFonts w:ascii="Arial" w:hAnsi="Arial" w:cs="Arial"/>
                <w:sz w:val="24"/>
                <w:szCs w:val="24"/>
              </w:rPr>
              <w:t>Climate Change Strategy</w:t>
            </w:r>
          </w:p>
        </w:tc>
      </w:tr>
    </w:tbl>
    <w:p w14:paraId="4F845D10" w14:textId="77777777" w:rsidR="005A0289" w:rsidRPr="007A5064" w:rsidRDefault="005A0289"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B6B50" w:rsidRPr="007A5064" w14:paraId="3E7FF641" w14:textId="77777777" w:rsidTr="00F949FE">
        <w:tc>
          <w:tcPr>
            <w:tcW w:w="10456" w:type="dxa"/>
            <w:shd w:val="clear" w:color="auto" w:fill="D9D9D9" w:themeFill="background1" w:themeFillShade="D9"/>
          </w:tcPr>
          <w:p w14:paraId="23F30E7F" w14:textId="77777777" w:rsidR="001B6B50" w:rsidRPr="007A5064" w:rsidRDefault="001B6B50" w:rsidP="009D5D19">
            <w:pPr>
              <w:spacing w:before="80" w:after="80"/>
              <w:rPr>
                <w:rFonts w:ascii="Arial" w:hAnsi="Arial" w:cs="Arial"/>
                <w:b/>
                <w:sz w:val="24"/>
                <w:szCs w:val="24"/>
              </w:rPr>
            </w:pPr>
            <w:r w:rsidRPr="007A5064">
              <w:rPr>
                <w:rFonts w:ascii="Arial" w:hAnsi="Arial" w:cs="Arial"/>
                <w:b/>
                <w:sz w:val="24"/>
                <w:szCs w:val="24"/>
              </w:rPr>
              <w:t>Key tasks and responsibilities – post specific</w:t>
            </w:r>
          </w:p>
        </w:tc>
      </w:tr>
      <w:tr w:rsidR="001B6B50" w:rsidRPr="007A5064" w14:paraId="5F944EAD" w14:textId="77777777" w:rsidTr="00F949FE">
        <w:tc>
          <w:tcPr>
            <w:tcW w:w="10456" w:type="dxa"/>
            <w:vAlign w:val="center"/>
          </w:tcPr>
          <w:p w14:paraId="4E16E677" w14:textId="7631BA60" w:rsidR="001B6B50"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 </w:t>
            </w:r>
          </w:p>
        </w:tc>
      </w:tr>
      <w:tr w:rsidR="000B5338" w:rsidRPr="007A5064" w14:paraId="23A41549" w14:textId="77777777" w:rsidTr="00F44C58">
        <w:tc>
          <w:tcPr>
            <w:tcW w:w="10456" w:type="dxa"/>
          </w:tcPr>
          <w:p w14:paraId="0A421173" w14:textId="480B54F8" w:rsidR="000B5338" w:rsidRPr="007A5064" w:rsidDel="000B5338" w:rsidRDefault="000B5338" w:rsidP="000B5338">
            <w:pPr>
              <w:pStyle w:val="NoSpacing"/>
              <w:jc w:val="both"/>
              <w:rPr>
                <w:rFonts w:ascii="Arial" w:hAnsi="Arial" w:cs="Arial"/>
                <w:sz w:val="24"/>
                <w:szCs w:val="24"/>
              </w:rPr>
            </w:pPr>
            <w:r w:rsidRPr="00802250">
              <w:rPr>
                <w:rFonts w:ascii="Arial" w:hAnsi="Arial" w:cs="Arial"/>
                <w:sz w:val="24"/>
                <w:szCs w:val="24"/>
              </w:rPr>
              <w:t>Oversee the Commercial Investment Team, providing strategic leadership to manage a portfolio of out-of-district investment properties (valued at £44.3 million) and in-district leased assets (143 properties generating £2.9 million annual income), including lease negotiations, rent reviews, tenant relations, valuations, debt recovery, and compliance with RICS standards and Local Government Act requirements. Address governance gaps, to mitigate financial losses and enhance cross-directorate coordination.</w:t>
            </w:r>
          </w:p>
        </w:tc>
      </w:tr>
      <w:tr w:rsidR="000B5338" w:rsidRPr="007A5064" w14:paraId="184E83E6" w14:textId="77777777" w:rsidTr="00675258">
        <w:tc>
          <w:tcPr>
            <w:tcW w:w="10456" w:type="dxa"/>
          </w:tcPr>
          <w:p w14:paraId="3194109F" w14:textId="4337CB5E" w:rsidR="000B5338" w:rsidRPr="00802250" w:rsidRDefault="000B5338" w:rsidP="000B5338">
            <w:pPr>
              <w:pStyle w:val="NoSpacing"/>
              <w:jc w:val="both"/>
              <w:rPr>
                <w:rFonts w:ascii="Arial" w:hAnsi="Arial" w:cs="Arial"/>
                <w:sz w:val="24"/>
                <w:szCs w:val="24"/>
              </w:rPr>
            </w:pPr>
            <w:r w:rsidRPr="00E07C90">
              <w:rPr>
                <w:rFonts w:ascii="Arial" w:hAnsi="Arial" w:cs="Arial"/>
                <w:sz w:val="24"/>
                <w:szCs w:val="24"/>
              </w:rPr>
              <w:t>Drive a data-driven focus on the out-of-district portfolio, conducting regular reviews of asset performance regearing leases for stability, and optimizing income against MRP obligations to support financial sustainability goals.</w:t>
            </w:r>
          </w:p>
        </w:tc>
      </w:tr>
      <w:tr w:rsidR="000B5338" w:rsidRPr="007A5064" w14:paraId="25F248F2" w14:textId="77777777" w:rsidTr="00675258">
        <w:tc>
          <w:tcPr>
            <w:tcW w:w="10456" w:type="dxa"/>
          </w:tcPr>
          <w:p w14:paraId="635C98A4" w14:textId="77777777" w:rsidR="000B5338" w:rsidRPr="00152B2B" w:rsidRDefault="000B5338" w:rsidP="000B5338">
            <w:pPr>
              <w:pStyle w:val="NoSpacing"/>
              <w:jc w:val="both"/>
              <w:rPr>
                <w:rFonts w:ascii="Arial" w:hAnsi="Arial" w:cs="Arial"/>
                <w:sz w:val="24"/>
                <w:szCs w:val="24"/>
              </w:rPr>
            </w:pPr>
            <w:r w:rsidRPr="00152B2B">
              <w:rPr>
                <w:rFonts w:ascii="Arial" w:hAnsi="Arial" w:cs="Arial"/>
                <w:sz w:val="24"/>
                <w:szCs w:val="24"/>
              </w:rPr>
              <w:t>Establish performance monitoring frameworks for the Commercial Investment Team, including key indicators for rent arrears reduction</w:t>
            </w:r>
            <w:r>
              <w:rPr>
                <w:rFonts w:ascii="Arial" w:hAnsi="Arial" w:cs="Arial"/>
                <w:sz w:val="24"/>
                <w:szCs w:val="24"/>
              </w:rPr>
              <w:t xml:space="preserve">, </w:t>
            </w:r>
            <w:r w:rsidRPr="00152B2B">
              <w:rPr>
                <w:rFonts w:ascii="Arial" w:hAnsi="Arial" w:cs="Arial"/>
                <w:sz w:val="24"/>
                <w:szCs w:val="24"/>
              </w:rPr>
              <w:t>missed rent reviews, and service charge alignment with actual costs, to minimi</w:t>
            </w:r>
            <w:r>
              <w:rPr>
                <w:rFonts w:ascii="Arial" w:hAnsi="Arial" w:cs="Arial"/>
                <w:sz w:val="24"/>
                <w:szCs w:val="24"/>
              </w:rPr>
              <w:t>s</w:t>
            </w:r>
            <w:r w:rsidRPr="00152B2B">
              <w:rPr>
                <w:rFonts w:ascii="Arial" w:hAnsi="Arial" w:cs="Arial"/>
                <w:sz w:val="24"/>
                <w:szCs w:val="24"/>
              </w:rPr>
              <w:t>e financial leakage and enhance revenue sustainability.</w:t>
            </w:r>
          </w:p>
          <w:p w14:paraId="71CB791D" w14:textId="77777777" w:rsidR="000B5338" w:rsidRPr="00E07C90" w:rsidRDefault="000B5338" w:rsidP="000B5338">
            <w:pPr>
              <w:pStyle w:val="NoSpacing"/>
              <w:jc w:val="both"/>
              <w:rPr>
                <w:rFonts w:ascii="Arial" w:hAnsi="Arial" w:cs="Arial"/>
                <w:sz w:val="24"/>
                <w:szCs w:val="24"/>
              </w:rPr>
            </w:pPr>
          </w:p>
        </w:tc>
      </w:tr>
      <w:tr w:rsidR="009D5D19" w:rsidRPr="007A5064" w14:paraId="775FFE4F" w14:textId="77777777" w:rsidTr="00F949FE">
        <w:tc>
          <w:tcPr>
            <w:tcW w:w="10456" w:type="dxa"/>
            <w:vAlign w:val="center"/>
          </w:tcPr>
          <w:p w14:paraId="579B2ED1" w14:textId="4B06CCF5"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The </w:t>
            </w:r>
            <w:r w:rsidR="00047C52">
              <w:rPr>
                <w:rFonts w:ascii="Arial" w:hAnsi="Arial" w:cs="Arial"/>
                <w:sz w:val="24"/>
                <w:szCs w:val="24"/>
              </w:rPr>
              <w:t xml:space="preserve">compilation and </w:t>
            </w:r>
            <w:r w:rsidRPr="007A5064">
              <w:rPr>
                <w:rFonts w:ascii="Arial" w:hAnsi="Arial" w:cs="Arial"/>
                <w:sz w:val="24"/>
                <w:szCs w:val="24"/>
              </w:rPr>
              <w:t>control of capital and revenue budgets and programmes required for new build, refurbishment and maintenance of the authority's properties.</w:t>
            </w:r>
            <w:r w:rsidR="009D349B" w:rsidRPr="007A5064">
              <w:rPr>
                <w:rFonts w:ascii="Arial" w:hAnsi="Arial" w:cs="Arial"/>
                <w:sz w:val="24"/>
                <w:szCs w:val="24"/>
              </w:rPr>
              <w:t xml:space="preserve"> </w:t>
            </w:r>
            <w:r w:rsidR="009D349B">
              <w:rPr>
                <w:rFonts w:ascii="Arial" w:hAnsi="Arial" w:cs="Arial"/>
                <w:sz w:val="24"/>
                <w:szCs w:val="24"/>
              </w:rPr>
              <w:t>Specifying, procuring, a</w:t>
            </w:r>
            <w:r w:rsidR="009D349B" w:rsidRPr="007A5064">
              <w:rPr>
                <w:rFonts w:ascii="Arial" w:hAnsi="Arial" w:cs="Arial"/>
                <w:sz w:val="24"/>
                <w:szCs w:val="24"/>
              </w:rPr>
              <w:t>ppoint</w:t>
            </w:r>
            <w:r w:rsidR="009D349B">
              <w:rPr>
                <w:rFonts w:ascii="Arial" w:hAnsi="Arial" w:cs="Arial"/>
                <w:sz w:val="24"/>
                <w:szCs w:val="24"/>
              </w:rPr>
              <w:t xml:space="preserve">ing, </w:t>
            </w:r>
            <w:r w:rsidR="009D349B" w:rsidRPr="007A5064">
              <w:rPr>
                <w:rFonts w:ascii="Arial" w:hAnsi="Arial" w:cs="Arial"/>
                <w:sz w:val="24"/>
                <w:szCs w:val="24"/>
              </w:rPr>
              <w:t xml:space="preserve">management </w:t>
            </w:r>
            <w:r w:rsidR="009D349B">
              <w:rPr>
                <w:rFonts w:ascii="Arial" w:hAnsi="Arial" w:cs="Arial"/>
                <w:sz w:val="24"/>
                <w:szCs w:val="24"/>
              </w:rPr>
              <w:t xml:space="preserve">and review </w:t>
            </w:r>
            <w:r w:rsidR="009D349B" w:rsidRPr="007A5064">
              <w:rPr>
                <w:rFonts w:ascii="Arial" w:hAnsi="Arial" w:cs="Arial"/>
                <w:sz w:val="24"/>
                <w:szCs w:val="24"/>
              </w:rPr>
              <w:t>of contractors, consultants and other specialist support as required.</w:t>
            </w:r>
          </w:p>
        </w:tc>
      </w:tr>
      <w:tr w:rsidR="009D5D19" w:rsidRPr="007A5064" w14:paraId="3DD21C2F" w14:textId="77777777" w:rsidTr="00F949FE">
        <w:tc>
          <w:tcPr>
            <w:tcW w:w="10456" w:type="dxa"/>
            <w:vAlign w:val="center"/>
          </w:tcPr>
          <w:p w14:paraId="38AC1C9A" w14:textId="7D275A89"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The </w:t>
            </w:r>
            <w:r w:rsidR="00047C52">
              <w:rPr>
                <w:rFonts w:ascii="Arial" w:hAnsi="Arial" w:cs="Arial"/>
                <w:sz w:val="24"/>
                <w:szCs w:val="24"/>
              </w:rPr>
              <w:t xml:space="preserve">collection of appropriate data and the </w:t>
            </w:r>
            <w:r w:rsidRPr="007A5064">
              <w:rPr>
                <w:rFonts w:ascii="Arial" w:hAnsi="Arial" w:cs="Arial"/>
                <w:sz w:val="24"/>
                <w:szCs w:val="24"/>
              </w:rPr>
              <w:t>effective maintenance of the council's public building stock, including stock condition appraisal and the formulation of a planned maintenance programme, in conjunction with the Council’s responsive repairs service, to shift the balance of maintenance from responsive to planned.</w:t>
            </w:r>
          </w:p>
        </w:tc>
      </w:tr>
      <w:tr w:rsidR="009D5D19" w:rsidRPr="007A5064" w14:paraId="5E4FE1F7" w14:textId="77777777" w:rsidTr="00F949FE">
        <w:tc>
          <w:tcPr>
            <w:tcW w:w="10456" w:type="dxa"/>
            <w:vAlign w:val="center"/>
          </w:tcPr>
          <w:p w14:paraId="0033CD19" w14:textId="2818262B"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The management of the Central Offices, </w:t>
            </w:r>
            <w:r w:rsidR="00047C52">
              <w:rPr>
                <w:rFonts w:ascii="Arial" w:hAnsi="Arial" w:cs="Arial"/>
                <w:sz w:val="24"/>
                <w:szCs w:val="24"/>
              </w:rPr>
              <w:t>Community centres and in conjunction with the strategic asset owner</w:t>
            </w:r>
            <w:r w:rsidR="009D349B">
              <w:rPr>
                <w:rFonts w:ascii="Arial" w:hAnsi="Arial" w:cs="Arial"/>
                <w:sz w:val="24"/>
                <w:szCs w:val="24"/>
              </w:rPr>
              <w:t>s</w:t>
            </w:r>
            <w:r w:rsidR="00047C52">
              <w:rPr>
                <w:rFonts w:ascii="Arial" w:hAnsi="Arial" w:cs="Arial"/>
                <w:sz w:val="24"/>
                <w:szCs w:val="24"/>
              </w:rPr>
              <w:t xml:space="preserve"> </w:t>
            </w:r>
            <w:r w:rsidR="009D349B">
              <w:rPr>
                <w:rFonts w:ascii="Arial" w:hAnsi="Arial" w:cs="Arial"/>
                <w:sz w:val="24"/>
                <w:szCs w:val="24"/>
              </w:rPr>
              <w:t>of other council premises</w:t>
            </w:r>
            <w:r w:rsidRPr="007A5064">
              <w:rPr>
                <w:rFonts w:ascii="Arial" w:hAnsi="Arial" w:cs="Arial"/>
                <w:sz w:val="24"/>
                <w:szCs w:val="24"/>
              </w:rPr>
              <w:t>, including maintenance, operation, caretaking</w:t>
            </w:r>
            <w:r w:rsidR="005F5A30">
              <w:rPr>
                <w:rFonts w:ascii="Arial" w:hAnsi="Arial" w:cs="Arial"/>
                <w:sz w:val="24"/>
                <w:szCs w:val="24"/>
              </w:rPr>
              <w:t>, cleaning</w:t>
            </w:r>
            <w:r w:rsidRPr="007A5064">
              <w:rPr>
                <w:rFonts w:ascii="Arial" w:hAnsi="Arial" w:cs="Arial"/>
                <w:sz w:val="24"/>
                <w:szCs w:val="24"/>
              </w:rPr>
              <w:t xml:space="preserve"> </w:t>
            </w:r>
            <w:r w:rsidRPr="007A5064">
              <w:rPr>
                <w:rFonts w:ascii="Arial" w:hAnsi="Arial" w:cs="Arial"/>
                <w:sz w:val="24"/>
                <w:szCs w:val="24"/>
              </w:rPr>
              <w:lastRenderedPageBreak/>
              <w:t>and security</w:t>
            </w:r>
            <w:r w:rsidR="00577F0A">
              <w:rPr>
                <w:rFonts w:ascii="Arial" w:hAnsi="Arial" w:cs="Arial"/>
                <w:sz w:val="24"/>
                <w:szCs w:val="24"/>
              </w:rPr>
              <w:t xml:space="preserve"> where applicable</w:t>
            </w:r>
            <w:r w:rsidRPr="007A5064">
              <w:rPr>
                <w:rFonts w:ascii="Arial" w:hAnsi="Arial" w:cs="Arial"/>
                <w:sz w:val="24"/>
                <w:szCs w:val="24"/>
              </w:rPr>
              <w:t>.  Preparation, specification, administration and review of planned maintenance contracts and agreements within approved budgets.</w:t>
            </w:r>
          </w:p>
        </w:tc>
      </w:tr>
      <w:tr w:rsidR="009D5D19" w:rsidRPr="007A5064" w14:paraId="03E2C8E5" w14:textId="77777777" w:rsidTr="00F949FE">
        <w:tc>
          <w:tcPr>
            <w:tcW w:w="10456" w:type="dxa"/>
            <w:vAlign w:val="center"/>
          </w:tcPr>
          <w:p w14:paraId="338B5904" w14:textId="75E50571"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lastRenderedPageBreak/>
              <w:t xml:space="preserve">Implementation of </w:t>
            </w:r>
            <w:r w:rsidR="00215620">
              <w:rPr>
                <w:rFonts w:ascii="Arial" w:hAnsi="Arial" w:cs="Arial"/>
                <w:sz w:val="24"/>
                <w:szCs w:val="24"/>
              </w:rPr>
              <w:t xml:space="preserve">approaches to minimise energy usage </w:t>
            </w:r>
            <w:r w:rsidRPr="007A5064">
              <w:rPr>
                <w:rFonts w:ascii="Arial" w:hAnsi="Arial" w:cs="Arial"/>
                <w:sz w:val="24"/>
                <w:szCs w:val="24"/>
              </w:rPr>
              <w:t>in respect of the Council's public buildings stock, which includes residential housing stock, houses in multiple occupation etc. all in accordance with energy conservation legislation, overseeing the management of data and information relating to energy performance and efficiency for utilisation in Improvement and Investment programmes and funding opportunities that may become available.</w:t>
            </w:r>
          </w:p>
        </w:tc>
      </w:tr>
      <w:tr w:rsidR="00047C52" w:rsidRPr="007A5064" w14:paraId="19CF28EB" w14:textId="77777777" w:rsidTr="00F949FE">
        <w:tc>
          <w:tcPr>
            <w:tcW w:w="10456" w:type="dxa"/>
            <w:vAlign w:val="center"/>
          </w:tcPr>
          <w:p w14:paraId="6D6D6BD8" w14:textId="0E633CAE" w:rsidR="00047C52" w:rsidRPr="007A5064" w:rsidRDefault="00047C52" w:rsidP="00DD6CDA">
            <w:pPr>
              <w:pStyle w:val="NoSpacing"/>
              <w:jc w:val="both"/>
              <w:rPr>
                <w:rFonts w:ascii="Arial" w:hAnsi="Arial" w:cs="Arial"/>
                <w:sz w:val="24"/>
                <w:szCs w:val="24"/>
              </w:rPr>
            </w:pPr>
            <w:r>
              <w:rPr>
                <w:rFonts w:ascii="Arial" w:hAnsi="Arial" w:cs="Arial"/>
                <w:sz w:val="24"/>
                <w:szCs w:val="24"/>
              </w:rPr>
              <w:t xml:space="preserve">To apply for bid funding (or provide data to consortia) in order to better the </w:t>
            </w:r>
            <w:r w:rsidR="00FB3CBB">
              <w:rPr>
                <w:rFonts w:ascii="Arial" w:hAnsi="Arial" w:cs="Arial"/>
                <w:sz w:val="24"/>
                <w:szCs w:val="24"/>
              </w:rPr>
              <w:t>Council’s</w:t>
            </w:r>
            <w:r>
              <w:rPr>
                <w:rFonts w:ascii="Arial" w:hAnsi="Arial" w:cs="Arial"/>
                <w:sz w:val="24"/>
                <w:szCs w:val="24"/>
              </w:rPr>
              <w:t xml:space="preserve"> </w:t>
            </w:r>
            <w:r w:rsidR="00FB3CBB">
              <w:rPr>
                <w:rFonts w:ascii="Arial" w:hAnsi="Arial" w:cs="Arial"/>
                <w:sz w:val="24"/>
                <w:szCs w:val="24"/>
              </w:rPr>
              <w:t>domestic and non-domestic assets. Then oversee the delivery of such programmes.</w:t>
            </w:r>
          </w:p>
        </w:tc>
      </w:tr>
      <w:tr w:rsidR="009D5D19" w:rsidRPr="007A5064" w14:paraId="29EB7DE3" w14:textId="77777777" w:rsidTr="00F949FE">
        <w:tc>
          <w:tcPr>
            <w:tcW w:w="10456" w:type="dxa"/>
            <w:vAlign w:val="center"/>
          </w:tcPr>
          <w:p w14:paraId="2E41B5E2" w14:textId="6E0EC7F8" w:rsidR="009D5D19" w:rsidRPr="007A5064" w:rsidRDefault="009D349B" w:rsidP="00DD6CDA">
            <w:pPr>
              <w:pStyle w:val="NoSpacing"/>
              <w:jc w:val="both"/>
              <w:rPr>
                <w:rFonts w:ascii="Arial" w:hAnsi="Arial" w:cs="Arial"/>
                <w:sz w:val="24"/>
                <w:szCs w:val="24"/>
              </w:rPr>
            </w:pPr>
            <w:r>
              <w:rPr>
                <w:rFonts w:ascii="Arial" w:hAnsi="Arial" w:cs="Arial"/>
                <w:sz w:val="24"/>
                <w:szCs w:val="24"/>
              </w:rPr>
              <w:t>To monitor, report and act upon key building and health and safety data relating to the council’s domestic and non-domestic stock and</w:t>
            </w:r>
            <w:r w:rsidRPr="007A5064">
              <w:rPr>
                <w:rFonts w:ascii="Arial" w:hAnsi="Arial" w:cs="Arial"/>
                <w:sz w:val="24"/>
                <w:szCs w:val="24"/>
              </w:rPr>
              <w:t xml:space="preserve"> </w:t>
            </w:r>
            <w:r>
              <w:rPr>
                <w:rFonts w:ascii="Arial" w:hAnsi="Arial" w:cs="Arial"/>
                <w:sz w:val="24"/>
                <w:szCs w:val="24"/>
              </w:rPr>
              <w:t>l</w:t>
            </w:r>
            <w:r w:rsidR="00F949FE" w:rsidRPr="007A5064">
              <w:rPr>
                <w:rFonts w:ascii="Arial" w:hAnsi="Arial" w:cs="Arial"/>
                <w:sz w:val="24"/>
                <w:szCs w:val="24"/>
              </w:rPr>
              <w:t>iaise with the Risk Manager to ensure adequate management of Health and Safety, both in the workplace and on site, including full compliance with the Construction (Design and Management) Regulations.</w:t>
            </w:r>
          </w:p>
        </w:tc>
      </w:tr>
      <w:tr w:rsidR="009D5D19" w:rsidRPr="007A5064" w14:paraId="76F6BBE1" w14:textId="77777777" w:rsidTr="00F949FE">
        <w:tc>
          <w:tcPr>
            <w:tcW w:w="10456" w:type="dxa"/>
            <w:vAlign w:val="center"/>
          </w:tcPr>
          <w:p w14:paraId="4A493EB0" w14:textId="2BB174A8" w:rsidR="009D5D19" w:rsidRPr="007A5064" w:rsidRDefault="00F949FE" w:rsidP="00DD6CDA">
            <w:pPr>
              <w:pStyle w:val="NoSpacing"/>
              <w:jc w:val="both"/>
              <w:rPr>
                <w:rFonts w:ascii="Arial" w:hAnsi="Arial" w:cs="Arial"/>
                <w:sz w:val="24"/>
                <w:szCs w:val="24"/>
              </w:rPr>
            </w:pPr>
            <w:r w:rsidRPr="007A5064">
              <w:rPr>
                <w:rFonts w:ascii="Arial" w:hAnsi="Arial" w:cs="Arial"/>
                <w:sz w:val="24"/>
                <w:szCs w:val="24"/>
              </w:rPr>
              <w:t>Investigate and be aware of the changing needs of service users</w:t>
            </w:r>
            <w:r w:rsidR="00FB3CBB">
              <w:rPr>
                <w:rFonts w:ascii="Arial" w:hAnsi="Arial" w:cs="Arial"/>
                <w:sz w:val="24"/>
                <w:szCs w:val="24"/>
              </w:rPr>
              <w:t>, the Regulator</w:t>
            </w:r>
            <w:r w:rsidR="009D349B">
              <w:rPr>
                <w:rFonts w:ascii="Arial" w:hAnsi="Arial" w:cs="Arial"/>
                <w:sz w:val="24"/>
                <w:szCs w:val="24"/>
              </w:rPr>
              <w:t xml:space="preserve">, Ombudsman </w:t>
            </w:r>
            <w:r w:rsidR="00FB3CBB">
              <w:rPr>
                <w:rFonts w:ascii="Arial" w:hAnsi="Arial" w:cs="Arial"/>
                <w:sz w:val="24"/>
                <w:szCs w:val="24"/>
              </w:rPr>
              <w:t xml:space="preserve"> and Government Agencies</w:t>
            </w:r>
            <w:r w:rsidRPr="007A5064">
              <w:rPr>
                <w:rFonts w:ascii="Arial" w:hAnsi="Arial" w:cs="Arial"/>
                <w:sz w:val="24"/>
                <w:szCs w:val="24"/>
              </w:rPr>
              <w:t xml:space="preserve">, and react and respond to those changes by developing and implement appropriate policies, practices and priorities. </w:t>
            </w:r>
          </w:p>
        </w:tc>
      </w:tr>
      <w:tr w:rsidR="00F949FE" w:rsidRPr="007A5064" w14:paraId="21C02833" w14:textId="77777777" w:rsidTr="00F949FE">
        <w:tc>
          <w:tcPr>
            <w:tcW w:w="10456" w:type="dxa"/>
          </w:tcPr>
          <w:p w14:paraId="3CFBC4F8" w14:textId="60408C5B" w:rsidR="00F949FE" w:rsidRPr="007A5064" w:rsidRDefault="00F949FE" w:rsidP="00DD6CDA">
            <w:pPr>
              <w:pStyle w:val="NoSpacing"/>
              <w:jc w:val="both"/>
              <w:rPr>
                <w:rFonts w:ascii="Arial" w:hAnsi="Arial" w:cs="Arial"/>
                <w:sz w:val="24"/>
                <w:szCs w:val="24"/>
              </w:rPr>
            </w:pPr>
            <w:r w:rsidRPr="007A5064">
              <w:rPr>
                <w:rFonts w:ascii="Arial" w:hAnsi="Arial" w:cs="Arial"/>
                <w:sz w:val="24"/>
                <w:szCs w:val="24"/>
              </w:rPr>
              <w:t xml:space="preserve">Oversee the </w:t>
            </w:r>
            <w:r w:rsidR="00FB3CBB">
              <w:rPr>
                <w:rFonts w:ascii="Arial" w:hAnsi="Arial" w:cs="Arial"/>
                <w:sz w:val="24"/>
                <w:szCs w:val="24"/>
              </w:rPr>
              <w:t xml:space="preserve">gathering, </w:t>
            </w:r>
            <w:r w:rsidRPr="007A5064">
              <w:rPr>
                <w:rFonts w:ascii="Arial" w:hAnsi="Arial" w:cs="Arial"/>
                <w:sz w:val="24"/>
                <w:szCs w:val="24"/>
              </w:rPr>
              <w:t xml:space="preserve">preparation and submission of appropriate statistics, information and data reports as required to meet the Council’s or Governments obligations. </w:t>
            </w:r>
            <w:r w:rsidR="00FB3CBB">
              <w:rPr>
                <w:rFonts w:ascii="Arial" w:hAnsi="Arial" w:cs="Arial"/>
                <w:sz w:val="24"/>
                <w:szCs w:val="24"/>
              </w:rPr>
              <w:t>Including Decent Homes, Carbon Audits and p</w:t>
            </w:r>
            <w:r w:rsidRPr="007A5064">
              <w:rPr>
                <w:rFonts w:ascii="Arial" w:hAnsi="Arial" w:cs="Arial"/>
                <w:sz w:val="24"/>
                <w:szCs w:val="24"/>
              </w:rPr>
              <w:t>reparation and submission of annual Energy Conservation reports as required by the government.</w:t>
            </w:r>
          </w:p>
        </w:tc>
      </w:tr>
      <w:tr w:rsidR="00F949FE" w:rsidRPr="007A5064" w14:paraId="5A922356" w14:textId="77777777" w:rsidTr="00F949FE">
        <w:tc>
          <w:tcPr>
            <w:tcW w:w="10456" w:type="dxa"/>
          </w:tcPr>
          <w:p w14:paraId="40E63528" w14:textId="57468F78" w:rsidR="00F949FE" w:rsidRPr="007A5064" w:rsidRDefault="00F949FE" w:rsidP="00DD6CDA">
            <w:pPr>
              <w:pStyle w:val="NoSpacing"/>
              <w:jc w:val="both"/>
              <w:rPr>
                <w:rFonts w:ascii="Arial" w:hAnsi="Arial" w:cs="Arial"/>
                <w:sz w:val="24"/>
                <w:szCs w:val="24"/>
              </w:rPr>
            </w:pPr>
            <w:r w:rsidRPr="007A5064">
              <w:rPr>
                <w:rFonts w:ascii="Arial" w:hAnsi="Arial" w:cs="Arial"/>
                <w:sz w:val="24"/>
                <w:szCs w:val="24"/>
              </w:rPr>
              <w:t>Work with the Finance Team to produce an annual capital budget based on stock condition information and analysis, local priorities, current and future legislative requirements and availability of funds.</w:t>
            </w:r>
          </w:p>
        </w:tc>
      </w:tr>
      <w:tr w:rsidR="00FB3CBB" w:rsidRPr="007A5064" w14:paraId="24D534D9" w14:textId="77777777" w:rsidTr="00F949FE">
        <w:tc>
          <w:tcPr>
            <w:tcW w:w="10456" w:type="dxa"/>
          </w:tcPr>
          <w:p w14:paraId="1389B443" w14:textId="37B08B38" w:rsidR="00FB3CBB" w:rsidRDefault="00FB3CBB" w:rsidP="00DD6CDA">
            <w:pPr>
              <w:pStyle w:val="NoSpacing"/>
              <w:jc w:val="both"/>
              <w:rPr>
                <w:rFonts w:ascii="Arial" w:hAnsi="Arial" w:cs="Arial"/>
                <w:sz w:val="24"/>
                <w:szCs w:val="24"/>
              </w:rPr>
            </w:pPr>
            <w:r>
              <w:rPr>
                <w:rFonts w:ascii="Arial" w:hAnsi="Arial" w:cs="Arial"/>
                <w:sz w:val="24"/>
                <w:szCs w:val="24"/>
              </w:rPr>
              <w:t xml:space="preserve">Lead the Council’s Climate Change plan and strategy, ensuring the engagement and commitment of all council departments to </w:t>
            </w:r>
            <w:r w:rsidR="00CA2F46">
              <w:rPr>
                <w:rFonts w:ascii="Arial" w:hAnsi="Arial" w:cs="Arial"/>
                <w:sz w:val="24"/>
                <w:szCs w:val="24"/>
              </w:rPr>
              <w:t>achieve</w:t>
            </w:r>
            <w:r>
              <w:rPr>
                <w:rFonts w:ascii="Arial" w:hAnsi="Arial" w:cs="Arial"/>
                <w:sz w:val="24"/>
                <w:szCs w:val="24"/>
              </w:rPr>
              <w:t xml:space="preserve"> actions within the plan.</w:t>
            </w:r>
          </w:p>
        </w:tc>
      </w:tr>
    </w:tbl>
    <w:p w14:paraId="10CA1955" w14:textId="627A3442" w:rsidR="00F949FE" w:rsidRPr="007A5064" w:rsidRDefault="00F949FE"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B6B50" w:rsidRPr="007A5064" w14:paraId="285CE7C3" w14:textId="77777777" w:rsidTr="00104BA1">
        <w:tc>
          <w:tcPr>
            <w:tcW w:w="10456" w:type="dxa"/>
            <w:shd w:val="clear" w:color="auto" w:fill="D9D9D9" w:themeFill="background1" w:themeFillShade="D9"/>
          </w:tcPr>
          <w:p w14:paraId="7B5288F4" w14:textId="77777777" w:rsidR="001B6B50" w:rsidRPr="007A5064" w:rsidRDefault="001B6B50" w:rsidP="009D5D19">
            <w:pPr>
              <w:spacing w:before="80" w:after="80"/>
              <w:rPr>
                <w:rFonts w:ascii="Arial" w:hAnsi="Arial" w:cs="Arial"/>
                <w:b/>
                <w:sz w:val="24"/>
                <w:szCs w:val="24"/>
              </w:rPr>
            </w:pPr>
            <w:r w:rsidRPr="007A5064">
              <w:rPr>
                <w:rFonts w:ascii="Arial" w:hAnsi="Arial" w:cs="Arial"/>
                <w:b/>
                <w:sz w:val="24"/>
                <w:szCs w:val="24"/>
              </w:rPr>
              <w:t>Key tasks and responsibilities – corporate</w:t>
            </w:r>
          </w:p>
        </w:tc>
      </w:tr>
      <w:tr w:rsidR="009D5D19" w:rsidRPr="007A5064" w14:paraId="54FFF744" w14:textId="77777777" w:rsidTr="00104BA1">
        <w:tc>
          <w:tcPr>
            <w:tcW w:w="10456" w:type="dxa"/>
            <w:vAlign w:val="center"/>
          </w:tcPr>
          <w:p w14:paraId="0F33E5B5" w14:textId="451F4C23" w:rsidR="009D5D19" w:rsidRPr="007A5064" w:rsidRDefault="00133AB9" w:rsidP="00561D44">
            <w:pPr>
              <w:spacing w:before="40" w:after="40"/>
              <w:rPr>
                <w:rFonts w:ascii="Arial" w:hAnsi="Arial" w:cs="Arial"/>
                <w:sz w:val="24"/>
                <w:szCs w:val="24"/>
              </w:rPr>
            </w:pPr>
            <w:r w:rsidRPr="007A5064">
              <w:rPr>
                <w:rFonts w:ascii="Arial" w:hAnsi="Arial" w:cs="Arial"/>
                <w:sz w:val="24"/>
                <w:szCs w:val="24"/>
              </w:rPr>
              <w:t>To live and breathe the Corporate Values</w:t>
            </w:r>
            <w:r w:rsidR="007A5064" w:rsidRPr="007A5064">
              <w:rPr>
                <w:rFonts w:ascii="Arial" w:hAnsi="Arial" w:cs="Arial"/>
                <w:sz w:val="24"/>
                <w:szCs w:val="24"/>
              </w:rPr>
              <w:t>.</w:t>
            </w:r>
          </w:p>
        </w:tc>
      </w:tr>
      <w:tr w:rsidR="00364231" w:rsidRPr="007A5064" w14:paraId="5F66DF1D" w14:textId="77777777" w:rsidTr="00104BA1">
        <w:tc>
          <w:tcPr>
            <w:tcW w:w="10456" w:type="dxa"/>
            <w:vAlign w:val="center"/>
          </w:tcPr>
          <w:p w14:paraId="7ABDD37A" w14:textId="1AFF90CE" w:rsidR="00364231" w:rsidRPr="007A5064" w:rsidRDefault="00364231" w:rsidP="00364231">
            <w:pPr>
              <w:tabs>
                <w:tab w:val="left" w:pos="567"/>
              </w:tabs>
              <w:jc w:val="both"/>
              <w:rPr>
                <w:rFonts w:ascii="Arial" w:hAnsi="Arial" w:cs="Arial"/>
                <w:sz w:val="24"/>
                <w:szCs w:val="24"/>
              </w:rPr>
            </w:pPr>
            <w:r w:rsidRPr="007A5064">
              <w:rPr>
                <w:rFonts w:ascii="Arial" w:hAnsi="Arial" w:cs="Arial"/>
                <w:sz w:val="24"/>
                <w:szCs w:val="24"/>
              </w:rPr>
              <w:t>To provi</w:t>
            </w:r>
            <w:r w:rsidR="00133AB9" w:rsidRPr="007A5064">
              <w:rPr>
                <w:rFonts w:ascii="Arial" w:hAnsi="Arial" w:cs="Arial"/>
                <w:sz w:val="24"/>
                <w:szCs w:val="24"/>
              </w:rPr>
              <w:t>de</w:t>
            </w:r>
            <w:r w:rsidRPr="007A5064">
              <w:rPr>
                <w:rFonts w:ascii="Arial" w:hAnsi="Arial" w:cs="Arial"/>
                <w:sz w:val="24"/>
                <w:szCs w:val="24"/>
              </w:rPr>
              <w:t xml:space="preserve"> a strong vision and delivery ethos for the Service areas of responsibility, bringing innovation, creativity and forward thinking approaches, whilst ensuring that strategies are well evidenced and evaluated.</w:t>
            </w:r>
          </w:p>
        </w:tc>
      </w:tr>
      <w:tr w:rsidR="00364231" w:rsidRPr="007A5064" w14:paraId="3939F508" w14:textId="77777777" w:rsidTr="00104BA1">
        <w:tc>
          <w:tcPr>
            <w:tcW w:w="10456" w:type="dxa"/>
            <w:vAlign w:val="center"/>
          </w:tcPr>
          <w:p w14:paraId="088A35AD" w14:textId="65508B8A" w:rsidR="00364231" w:rsidRPr="007A5064" w:rsidRDefault="00364231" w:rsidP="00364231">
            <w:pPr>
              <w:tabs>
                <w:tab w:val="left" w:pos="567"/>
              </w:tabs>
              <w:jc w:val="both"/>
              <w:rPr>
                <w:rFonts w:ascii="Arial" w:hAnsi="Arial" w:cs="Arial"/>
                <w:sz w:val="24"/>
                <w:szCs w:val="24"/>
              </w:rPr>
            </w:pPr>
            <w:r w:rsidRPr="007A5064">
              <w:rPr>
                <w:rFonts w:ascii="Arial" w:hAnsi="Arial" w:cs="Arial"/>
                <w:sz w:val="24"/>
                <w:szCs w:val="24"/>
              </w:rPr>
              <w:t xml:space="preserve">To lead, </w:t>
            </w:r>
            <w:r w:rsidR="00133AB9" w:rsidRPr="007A5064">
              <w:rPr>
                <w:rFonts w:ascii="Arial" w:hAnsi="Arial" w:cs="Arial"/>
                <w:sz w:val="24"/>
                <w:szCs w:val="24"/>
              </w:rPr>
              <w:t>the delivery of</w:t>
            </w:r>
            <w:r w:rsidRPr="007A5064">
              <w:rPr>
                <w:rFonts w:ascii="Arial" w:hAnsi="Arial" w:cs="Arial"/>
                <w:sz w:val="24"/>
                <w:szCs w:val="24"/>
              </w:rPr>
              <w:t xml:space="preserve"> Corporate Plan priorities and Service targets.</w:t>
            </w:r>
          </w:p>
        </w:tc>
      </w:tr>
      <w:tr w:rsidR="00364231" w:rsidRPr="007A5064" w14:paraId="05E4874A" w14:textId="77777777" w:rsidTr="00104BA1">
        <w:tc>
          <w:tcPr>
            <w:tcW w:w="10456" w:type="dxa"/>
            <w:vAlign w:val="center"/>
          </w:tcPr>
          <w:p w14:paraId="7F79FCCF" w14:textId="6F2DFEDD" w:rsidR="00364231" w:rsidRPr="007A5064" w:rsidRDefault="00364231" w:rsidP="00C71503">
            <w:pPr>
              <w:tabs>
                <w:tab w:val="left" w:pos="567"/>
              </w:tabs>
              <w:jc w:val="both"/>
              <w:rPr>
                <w:rFonts w:ascii="Arial" w:hAnsi="Arial" w:cs="Arial"/>
                <w:sz w:val="24"/>
                <w:szCs w:val="24"/>
              </w:rPr>
            </w:pPr>
            <w:r w:rsidRPr="007A5064">
              <w:rPr>
                <w:rFonts w:ascii="Arial" w:hAnsi="Arial" w:cs="Arial"/>
                <w:sz w:val="24"/>
                <w:szCs w:val="24"/>
              </w:rPr>
              <w:t xml:space="preserve">To work closely with the </w:t>
            </w:r>
            <w:r w:rsidR="00FB3CBB">
              <w:rPr>
                <w:rFonts w:ascii="Arial" w:hAnsi="Arial" w:cs="Arial"/>
                <w:sz w:val="24"/>
                <w:szCs w:val="24"/>
              </w:rPr>
              <w:t>Executive</w:t>
            </w:r>
            <w:r w:rsidR="00FB3CBB" w:rsidRPr="007A5064">
              <w:rPr>
                <w:rFonts w:ascii="Arial" w:hAnsi="Arial" w:cs="Arial"/>
                <w:sz w:val="24"/>
                <w:szCs w:val="24"/>
              </w:rPr>
              <w:t xml:space="preserve"> </w:t>
            </w:r>
            <w:r w:rsidR="00C71503" w:rsidRPr="007A5064">
              <w:rPr>
                <w:rFonts w:ascii="Arial" w:hAnsi="Arial" w:cs="Arial"/>
                <w:sz w:val="24"/>
                <w:szCs w:val="24"/>
              </w:rPr>
              <w:t>Director and</w:t>
            </w:r>
            <w:r w:rsidRPr="007A5064">
              <w:rPr>
                <w:rFonts w:ascii="Arial" w:hAnsi="Arial" w:cs="Arial"/>
                <w:sz w:val="24"/>
                <w:szCs w:val="24"/>
              </w:rPr>
              <w:t xml:space="preserve"> Corporate Leadership </w:t>
            </w:r>
            <w:r w:rsidR="00C71503" w:rsidRPr="007A5064">
              <w:rPr>
                <w:rFonts w:ascii="Arial" w:hAnsi="Arial" w:cs="Arial"/>
                <w:sz w:val="24"/>
                <w:szCs w:val="24"/>
              </w:rPr>
              <w:t>Team</w:t>
            </w:r>
            <w:r w:rsidRPr="007A5064">
              <w:rPr>
                <w:rFonts w:ascii="Arial" w:hAnsi="Arial" w:cs="Arial"/>
                <w:sz w:val="24"/>
                <w:szCs w:val="24"/>
              </w:rPr>
              <w:t xml:space="preserve">, relevant Elected Members, to provide </w:t>
            </w:r>
            <w:r w:rsidR="00C71503" w:rsidRPr="007A5064">
              <w:rPr>
                <w:rFonts w:ascii="Arial" w:hAnsi="Arial" w:cs="Arial"/>
                <w:sz w:val="24"/>
                <w:szCs w:val="24"/>
              </w:rPr>
              <w:t>and develop the services under your remit</w:t>
            </w:r>
            <w:r w:rsidRPr="007A5064">
              <w:rPr>
                <w:rFonts w:ascii="Arial" w:hAnsi="Arial" w:cs="Arial"/>
                <w:sz w:val="24"/>
                <w:szCs w:val="24"/>
              </w:rPr>
              <w:t xml:space="preserve"> </w:t>
            </w:r>
            <w:r w:rsidR="00F30619" w:rsidRPr="007A5064">
              <w:rPr>
                <w:rFonts w:ascii="Arial" w:hAnsi="Arial" w:cs="Arial"/>
                <w:sz w:val="24"/>
                <w:szCs w:val="24"/>
              </w:rPr>
              <w:t xml:space="preserve">and responsibilities </w:t>
            </w:r>
            <w:r w:rsidRPr="007A5064">
              <w:rPr>
                <w:rFonts w:ascii="Arial" w:hAnsi="Arial" w:cs="Arial"/>
                <w:sz w:val="24"/>
                <w:szCs w:val="24"/>
              </w:rPr>
              <w:t xml:space="preserve">within the overall </w:t>
            </w:r>
            <w:r w:rsidR="00454F46" w:rsidRPr="007A5064">
              <w:rPr>
                <w:rFonts w:ascii="Arial" w:hAnsi="Arial" w:cs="Arial"/>
                <w:sz w:val="24"/>
                <w:szCs w:val="24"/>
              </w:rPr>
              <w:t>P</w:t>
            </w:r>
            <w:r w:rsidRPr="007A5064">
              <w:rPr>
                <w:rFonts w:ascii="Arial" w:hAnsi="Arial" w:cs="Arial"/>
                <w:sz w:val="24"/>
                <w:szCs w:val="24"/>
              </w:rPr>
              <w:t xml:space="preserve">olicy </w:t>
            </w:r>
            <w:r w:rsidR="00454F46" w:rsidRPr="007A5064">
              <w:rPr>
                <w:rFonts w:ascii="Arial" w:hAnsi="Arial" w:cs="Arial"/>
                <w:sz w:val="24"/>
                <w:szCs w:val="24"/>
              </w:rPr>
              <w:t>F</w:t>
            </w:r>
            <w:r w:rsidRPr="007A5064">
              <w:rPr>
                <w:rFonts w:ascii="Arial" w:hAnsi="Arial" w:cs="Arial"/>
                <w:sz w:val="24"/>
                <w:szCs w:val="24"/>
              </w:rPr>
              <w:t xml:space="preserve">ramework </w:t>
            </w:r>
            <w:r w:rsidR="00133AB9" w:rsidRPr="007A5064">
              <w:rPr>
                <w:rFonts w:ascii="Arial" w:hAnsi="Arial" w:cs="Arial"/>
                <w:sz w:val="24"/>
                <w:szCs w:val="24"/>
              </w:rPr>
              <w:t xml:space="preserve">and Constitution </w:t>
            </w:r>
            <w:r w:rsidRPr="007A5064">
              <w:rPr>
                <w:rFonts w:ascii="Arial" w:hAnsi="Arial" w:cs="Arial"/>
                <w:sz w:val="24"/>
                <w:szCs w:val="24"/>
              </w:rPr>
              <w:t>of the Council.</w:t>
            </w:r>
          </w:p>
        </w:tc>
      </w:tr>
      <w:tr w:rsidR="00C71503" w:rsidRPr="007A5064" w14:paraId="5D925876" w14:textId="77777777" w:rsidTr="00104BA1">
        <w:tc>
          <w:tcPr>
            <w:tcW w:w="10456" w:type="dxa"/>
            <w:vAlign w:val="center"/>
          </w:tcPr>
          <w:p w14:paraId="116EAA92" w14:textId="37F57078" w:rsidR="00C71503" w:rsidRPr="007A5064" w:rsidRDefault="00C71503" w:rsidP="007A5064">
            <w:pPr>
              <w:jc w:val="both"/>
              <w:rPr>
                <w:rFonts w:ascii="Arial" w:hAnsi="Arial" w:cs="Arial"/>
                <w:sz w:val="24"/>
                <w:szCs w:val="24"/>
              </w:rPr>
            </w:pPr>
            <w:r w:rsidRPr="007A5064">
              <w:rPr>
                <w:rFonts w:ascii="Arial" w:hAnsi="Arial" w:cs="Arial"/>
                <w:sz w:val="24"/>
                <w:szCs w:val="24"/>
              </w:rPr>
              <w:t xml:space="preserve">To ensure </w:t>
            </w:r>
            <w:r w:rsidR="00133AB9" w:rsidRPr="007A5064">
              <w:rPr>
                <w:rFonts w:ascii="Arial" w:hAnsi="Arial" w:cs="Arial"/>
                <w:sz w:val="24"/>
                <w:szCs w:val="24"/>
              </w:rPr>
              <w:t>robust data and performance management and monitoring is embedded across all areas of responsibility</w:t>
            </w:r>
            <w:r w:rsidR="007A5064" w:rsidRPr="007A5064">
              <w:rPr>
                <w:rFonts w:ascii="Arial" w:hAnsi="Arial" w:cs="Arial"/>
                <w:sz w:val="24"/>
                <w:szCs w:val="24"/>
              </w:rPr>
              <w:t>.</w:t>
            </w:r>
          </w:p>
        </w:tc>
      </w:tr>
      <w:tr w:rsidR="00C71503" w:rsidRPr="007A5064" w14:paraId="2B3CAFAC" w14:textId="77777777" w:rsidTr="00104BA1">
        <w:tc>
          <w:tcPr>
            <w:tcW w:w="10456" w:type="dxa"/>
            <w:vAlign w:val="center"/>
          </w:tcPr>
          <w:p w14:paraId="52589443" w14:textId="28159BB2" w:rsidR="00C71503" w:rsidRPr="007A5064" w:rsidRDefault="00C71503" w:rsidP="00C71503">
            <w:pPr>
              <w:jc w:val="both"/>
              <w:rPr>
                <w:rFonts w:ascii="Arial" w:hAnsi="Arial" w:cs="Arial"/>
                <w:sz w:val="24"/>
                <w:szCs w:val="24"/>
              </w:rPr>
            </w:pPr>
            <w:r w:rsidRPr="007A5064">
              <w:rPr>
                <w:rFonts w:ascii="Arial" w:hAnsi="Arial" w:cs="Arial"/>
                <w:sz w:val="24"/>
                <w:szCs w:val="24"/>
              </w:rPr>
              <w:t>To attend meetings of the Cabinet, Council, Overview and Scrutiny Committees and other corporate committees and working groups, providing necessary briefing as required</w:t>
            </w:r>
            <w:r w:rsidR="007A5064" w:rsidRPr="007A5064">
              <w:rPr>
                <w:rFonts w:ascii="Arial" w:hAnsi="Arial" w:cs="Arial"/>
                <w:sz w:val="24"/>
                <w:szCs w:val="24"/>
              </w:rPr>
              <w:t>.</w:t>
            </w:r>
          </w:p>
        </w:tc>
      </w:tr>
      <w:tr w:rsidR="00C71503" w:rsidRPr="007A5064" w14:paraId="2179C8C7" w14:textId="77777777" w:rsidTr="00104BA1">
        <w:tc>
          <w:tcPr>
            <w:tcW w:w="10456" w:type="dxa"/>
            <w:vAlign w:val="center"/>
          </w:tcPr>
          <w:p w14:paraId="0471EC10" w14:textId="531F4B11" w:rsidR="00C71503" w:rsidRPr="007A5064" w:rsidRDefault="00C71503" w:rsidP="007A5064">
            <w:pPr>
              <w:tabs>
                <w:tab w:val="left" w:pos="567"/>
              </w:tabs>
              <w:jc w:val="both"/>
              <w:rPr>
                <w:rFonts w:ascii="Arial" w:hAnsi="Arial" w:cs="Arial"/>
                <w:strike/>
                <w:sz w:val="24"/>
                <w:szCs w:val="24"/>
              </w:rPr>
            </w:pPr>
            <w:r w:rsidRPr="007A5064">
              <w:rPr>
                <w:rFonts w:ascii="Arial" w:hAnsi="Arial" w:cs="Arial"/>
                <w:sz w:val="24"/>
                <w:szCs w:val="24"/>
              </w:rPr>
              <w:t xml:space="preserve">To represent the Council at meetings with partners and other public and private sector agencies, voluntary groups and individuals at a local, regional and national level as required, helping to influence policies and </w:t>
            </w:r>
            <w:r w:rsidR="007A5064" w:rsidRPr="007A5064">
              <w:rPr>
                <w:rFonts w:ascii="Arial" w:hAnsi="Arial" w:cs="Arial"/>
                <w:sz w:val="24"/>
                <w:szCs w:val="24"/>
              </w:rPr>
              <w:t>strategies relevant to Ashfield.</w:t>
            </w:r>
          </w:p>
        </w:tc>
      </w:tr>
      <w:tr w:rsidR="00E44907" w:rsidRPr="007A5064" w14:paraId="3986B452" w14:textId="77777777" w:rsidTr="00104BA1">
        <w:tc>
          <w:tcPr>
            <w:tcW w:w="10456" w:type="dxa"/>
            <w:vAlign w:val="center"/>
          </w:tcPr>
          <w:p w14:paraId="6AEDA2AD" w14:textId="3FD727DA" w:rsidR="00251F04" w:rsidRPr="007A5064" w:rsidRDefault="00251F04" w:rsidP="00C71503">
            <w:pPr>
              <w:tabs>
                <w:tab w:val="left" w:pos="567"/>
              </w:tabs>
              <w:jc w:val="both"/>
              <w:rPr>
                <w:rFonts w:ascii="Arial" w:hAnsi="Arial" w:cs="Arial"/>
                <w:sz w:val="24"/>
                <w:szCs w:val="24"/>
              </w:rPr>
            </w:pPr>
            <w:r w:rsidRPr="007A5064">
              <w:rPr>
                <w:rFonts w:ascii="Arial" w:hAnsi="Arial" w:cs="Arial"/>
                <w:sz w:val="24"/>
                <w:szCs w:val="24"/>
              </w:rPr>
              <w:t>To be responsible for Strategic Assets within your service areas</w:t>
            </w:r>
            <w:r w:rsidR="007A5064" w:rsidRPr="007A5064">
              <w:rPr>
                <w:rFonts w:ascii="Arial" w:hAnsi="Arial" w:cs="Arial"/>
                <w:sz w:val="24"/>
                <w:szCs w:val="24"/>
              </w:rPr>
              <w:t>.</w:t>
            </w:r>
          </w:p>
        </w:tc>
      </w:tr>
      <w:tr w:rsidR="00C71503" w:rsidRPr="007A5064" w14:paraId="148DE64A" w14:textId="77777777" w:rsidTr="00104BA1">
        <w:tc>
          <w:tcPr>
            <w:tcW w:w="10456" w:type="dxa"/>
            <w:vAlign w:val="center"/>
          </w:tcPr>
          <w:p w14:paraId="7FC06FCC" w14:textId="77777777" w:rsidR="00C71503" w:rsidRPr="007A5064" w:rsidRDefault="00C71503" w:rsidP="00C71503">
            <w:pPr>
              <w:rPr>
                <w:rFonts w:ascii="Arial" w:hAnsi="Arial" w:cs="Arial"/>
                <w:sz w:val="24"/>
                <w:szCs w:val="24"/>
              </w:rPr>
            </w:pPr>
            <w:r w:rsidRPr="007A5064">
              <w:rPr>
                <w:rFonts w:ascii="Arial" w:hAnsi="Arial" w:cs="Arial"/>
                <w:sz w:val="24"/>
                <w:szCs w:val="24"/>
              </w:rPr>
              <w:t>To participate in Civil Contingency planning and development as specified and provide senior management cover out of hours as required.</w:t>
            </w:r>
          </w:p>
        </w:tc>
      </w:tr>
      <w:tr w:rsidR="00C71503" w:rsidRPr="007A5064" w14:paraId="7BCD0943" w14:textId="77777777" w:rsidTr="00104BA1">
        <w:tc>
          <w:tcPr>
            <w:tcW w:w="10456" w:type="dxa"/>
            <w:vAlign w:val="center"/>
          </w:tcPr>
          <w:p w14:paraId="22C85E0E" w14:textId="77777777" w:rsidR="00C71503" w:rsidRPr="007A5064" w:rsidRDefault="00C71503" w:rsidP="00DD6CDA">
            <w:pPr>
              <w:tabs>
                <w:tab w:val="left" w:pos="567"/>
              </w:tabs>
              <w:jc w:val="both"/>
              <w:rPr>
                <w:rFonts w:ascii="Arial" w:hAnsi="Arial" w:cs="Arial"/>
                <w:sz w:val="24"/>
                <w:szCs w:val="24"/>
              </w:rPr>
            </w:pPr>
            <w:r w:rsidRPr="007A5064">
              <w:rPr>
                <w:rFonts w:ascii="Arial" w:hAnsi="Arial" w:cs="Arial"/>
                <w:sz w:val="24"/>
                <w:szCs w:val="24"/>
              </w:rPr>
              <w:t>To promote equal opportunities and equality of opportunity across the range of servi</w:t>
            </w:r>
            <w:r w:rsidR="00104BA1" w:rsidRPr="007A5064">
              <w:rPr>
                <w:rFonts w:ascii="Arial" w:hAnsi="Arial" w:cs="Arial"/>
                <w:sz w:val="24"/>
                <w:szCs w:val="24"/>
              </w:rPr>
              <w:t>ces delivered by the Service Area</w:t>
            </w:r>
            <w:r w:rsidRPr="007A5064">
              <w:rPr>
                <w:rFonts w:ascii="Arial" w:hAnsi="Arial" w:cs="Arial"/>
                <w:sz w:val="24"/>
                <w:szCs w:val="24"/>
              </w:rPr>
              <w:t>.</w:t>
            </w:r>
          </w:p>
        </w:tc>
      </w:tr>
      <w:tr w:rsidR="00364231" w:rsidRPr="007A5064" w14:paraId="279AA4E2" w14:textId="77777777" w:rsidTr="00104BA1">
        <w:tc>
          <w:tcPr>
            <w:tcW w:w="10456" w:type="dxa"/>
            <w:vAlign w:val="center"/>
          </w:tcPr>
          <w:p w14:paraId="03E948CD" w14:textId="481A621D" w:rsidR="00364231" w:rsidRPr="007A5064" w:rsidRDefault="00364231" w:rsidP="00DD6CDA">
            <w:pPr>
              <w:tabs>
                <w:tab w:val="left" w:pos="567"/>
              </w:tabs>
              <w:jc w:val="both"/>
              <w:rPr>
                <w:rFonts w:ascii="Arial" w:hAnsi="Arial" w:cs="Arial"/>
                <w:sz w:val="24"/>
                <w:szCs w:val="24"/>
              </w:rPr>
            </w:pPr>
            <w:r w:rsidRPr="007A5064">
              <w:rPr>
                <w:rFonts w:ascii="Arial" w:hAnsi="Arial" w:cs="Arial"/>
                <w:sz w:val="24"/>
                <w:szCs w:val="24"/>
              </w:rPr>
              <w:t xml:space="preserve">To undertake any other duties which may </w:t>
            </w:r>
            <w:r w:rsidR="000C0D78" w:rsidRPr="007A5064">
              <w:rPr>
                <w:rFonts w:ascii="Arial" w:hAnsi="Arial" w:cs="Arial"/>
                <w:sz w:val="24"/>
                <w:szCs w:val="24"/>
              </w:rPr>
              <w:t>f</w:t>
            </w:r>
            <w:r w:rsidR="000C0D78">
              <w:rPr>
                <w:rFonts w:ascii="Arial" w:hAnsi="Arial" w:cs="Arial"/>
                <w:sz w:val="24"/>
                <w:szCs w:val="24"/>
              </w:rPr>
              <w:t>rom</w:t>
            </w:r>
            <w:r w:rsidR="000C0D78" w:rsidRPr="007A5064">
              <w:rPr>
                <w:rFonts w:ascii="Arial" w:hAnsi="Arial" w:cs="Arial"/>
                <w:sz w:val="24"/>
                <w:szCs w:val="24"/>
              </w:rPr>
              <w:t xml:space="preserve"> </w:t>
            </w:r>
            <w:r w:rsidRPr="007A5064">
              <w:rPr>
                <w:rFonts w:ascii="Arial" w:hAnsi="Arial" w:cs="Arial"/>
                <w:sz w:val="24"/>
                <w:szCs w:val="24"/>
              </w:rPr>
              <w:t>time to time be reasonably directed by the Chief Executive and Corporate Leadership</w:t>
            </w:r>
            <w:r w:rsidR="00104BA1" w:rsidRPr="007A5064">
              <w:rPr>
                <w:rFonts w:ascii="Arial" w:hAnsi="Arial" w:cs="Arial"/>
                <w:sz w:val="24"/>
                <w:szCs w:val="24"/>
              </w:rPr>
              <w:t xml:space="preserve"> Team.</w:t>
            </w:r>
          </w:p>
        </w:tc>
      </w:tr>
      <w:tr w:rsidR="009D5D19" w:rsidRPr="007A5064" w14:paraId="08E398F6" w14:textId="77777777" w:rsidTr="00104BA1">
        <w:tc>
          <w:tcPr>
            <w:tcW w:w="10456" w:type="dxa"/>
            <w:vAlign w:val="center"/>
          </w:tcPr>
          <w:p w14:paraId="72B445B8" w14:textId="77777777" w:rsidR="009D5D19" w:rsidRPr="007A5064" w:rsidRDefault="00D34BE2" w:rsidP="00DD6CDA">
            <w:pPr>
              <w:spacing w:before="40" w:after="40"/>
              <w:jc w:val="both"/>
              <w:rPr>
                <w:rFonts w:ascii="Arial" w:hAnsi="Arial" w:cs="Arial"/>
                <w:sz w:val="24"/>
                <w:szCs w:val="24"/>
              </w:rPr>
            </w:pPr>
            <w:r w:rsidRPr="007A5064">
              <w:rPr>
                <w:rFonts w:ascii="Arial" w:hAnsi="Arial" w:cs="Arial"/>
                <w:sz w:val="24"/>
                <w:szCs w:val="24"/>
              </w:rPr>
              <w:t xml:space="preserve">Ensure at all times all Health &amp; Safety legislation requirements are met and that the Council’s Health &amp; Safety Policy, its arrangements and procedures are implemented. This includes, where applicable, taking responsibility for personal health and safety and having regard to other persons affected by the performance of the duties of the post; ensuring that risk management objectives are delivered and other risk management activities effectively implemented and monitored. </w:t>
            </w:r>
          </w:p>
        </w:tc>
      </w:tr>
    </w:tbl>
    <w:p w14:paraId="5002B1DF" w14:textId="77777777" w:rsidR="009D5D19" w:rsidRPr="007A5064" w:rsidRDefault="009D5D19" w:rsidP="00561D44">
      <w:pPr>
        <w:tabs>
          <w:tab w:val="left" w:pos="1440"/>
        </w:tabs>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634"/>
        <w:gridCol w:w="5094"/>
        <w:gridCol w:w="1262"/>
        <w:gridCol w:w="1466"/>
      </w:tblGrid>
      <w:tr w:rsidR="007D5C6E" w:rsidRPr="007A5064" w14:paraId="3A5C21A6" w14:textId="77777777" w:rsidTr="004D0263">
        <w:tc>
          <w:tcPr>
            <w:tcW w:w="10682" w:type="dxa"/>
            <w:gridSpan w:val="4"/>
            <w:shd w:val="clear" w:color="auto" w:fill="D9D9D9" w:themeFill="background1" w:themeFillShade="D9"/>
            <w:vAlign w:val="center"/>
          </w:tcPr>
          <w:p w14:paraId="126EA928" w14:textId="77777777" w:rsidR="007D5C6E" w:rsidRPr="007A5064" w:rsidRDefault="007D5C6E" w:rsidP="004D0263">
            <w:pPr>
              <w:spacing w:before="40" w:after="40"/>
              <w:rPr>
                <w:rFonts w:ascii="Arial" w:hAnsi="Arial" w:cs="Arial"/>
                <w:b/>
                <w:sz w:val="24"/>
                <w:szCs w:val="24"/>
              </w:rPr>
            </w:pPr>
            <w:r w:rsidRPr="007A5064">
              <w:rPr>
                <w:rFonts w:ascii="Arial" w:hAnsi="Arial" w:cs="Arial"/>
                <w:b/>
                <w:sz w:val="24"/>
                <w:szCs w:val="24"/>
              </w:rPr>
              <w:t>Employee signature</w:t>
            </w:r>
          </w:p>
        </w:tc>
      </w:tr>
      <w:tr w:rsidR="007D5C6E" w:rsidRPr="007A5064" w14:paraId="04ABD3EC" w14:textId="77777777" w:rsidTr="004D0263">
        <w:tc>
          <w:tcPr>
            <w:tcW w:w="10682" w:type="dxa"/>
            <w:gridSpan w:val="4"/>
          </w:tcPr>
          <w:p w14:paraId="7B83A708" w14:textId="77777777" w:rsidR="007D5C6E" w:rsidRPr="007A5064" w:rsidRDefault="007D5C6E" w:rsidP="00561D44">
            <w:pPr>
              <w:rPr>
                <w:rFonts w:ascii="Arial" w:hAnsi="Arial" w:cs="Arial"/>
                <w:i/>
              </w:rPr>
            </w:pPr>
            <w:r w:rsidRPr="007A5064">
              <w:rPr>
                <w:rFonts w:ascii="Arial" w:hAnsi="Arial" w:cs="Arial"/>
                <w:i/>
              </w:rPr>
              <w:t xml:space="preserve">This job description represents a statement of the duties of the post but does not include all minor duties. It is inevitable that over time the nature of an individual post will change and existing duties many be lost and others gained without changing the general character of the duties or the level of responsibility. As a </w:t>
            </w:r>
            <w:r w:rsidR="00EB7136" w:rsidRPr="007A5064">
              <w:rPr>
                <w:rFonts w:ascii="Arial" w:hAnsi="Arial" w:cs="Arial"/>
                <w:i/>
              </w:rPr>
              <w:t>result,</w:t>
            </w:r>
            <w:r w:rsidRPr="007A5064">
              <w:rPr>
                <w:rFonts w:ascii="Arial" w:hAnsi="Arial" w:cs="Arial"/>
                <w:i/>
              </w:rPr>
              <w:t xml:space="preserve"> the Council expects that this job description and person specification will be subject to revision. </w:t>
            </w:r>
          </w:p>
        </w:tc>
      </w:tr>
      <w:tr w:rsidR="007D5C6E" w:rsidRPr="007A5064" w14:paraId="0AEA7106" w14:textId="77777777" w:rsidTr="004D0263">
        <w:tc>
          <w:tcPr>
            <w:tcW w:w="2670" w:type="dxa"/>
            <w:shd w:val="clear" w:color="auto" w:fill="D9D9D9" w:themeFill="background1" w:themeFillShade="D9"/>
            <w:vAlign w:val="center"/>
          </w:tcPr>
          <w:p w14:paraId="4EEDBB82" w14:textId="77777777" w:rsidR="007D5C6E" w:rsidRPr="007A5064" w:rsidRDefault="007D5C6E" w:rsidP="004D0263">
            <w:pPr>
              <w:spacing w:before="200" w:after="200"/>
              <w:rPr>
                <w:rFonts w:ascii="Arial" w:hAnsi="Arial" w:cs="Arial"/>
                <w:b/>
                <w:sz w:val="24"/>
                <w:szCs w:val="24"/>
              </w:rPr>
            </w:pPr>
            <w:r w:rsidRPr="007A5064">
              <w:rPr>
                <w:rFonts w:ascii="Arial" w:hAnsi="Arial" w:cs="Arial"/>
                <w:b/>
                <w:sz w:val="24"/>
                <w:szCs w:val="24"/>
              </w:rPr>
              <w:t>Employee signature:</w:t>
            </w:r>
          </w:p>
        </w:tc>
        <w:tc>
          <w:tcPr>
            <w:tcW w:w="5235" w:type="dxa"/>
            <w:vAlign w:val="center"/>
          </w:tcPr>
          <w:p w14:paraId="113F3B9A" w14:textId="77777777" w:rsidR="007D5C6E" w:rsidRPr="007A5064" w:rsidRDefault="007D5C6E" w:rsidP="004D0263">
            <w:pPr>
              <w:spacing w:before="200" w:after="200"/>
              <w:rPr>
                <w:rFonts w:ascii="Arial" w:hAnsi="Arial" w:cs="Arial"/>
                <w:sz w:val="24"/>
                <w:szCs w:val="24"/>
              </w:rPr>
            </w:pPr>
          </w:p>
        </w:tc>
        <w:tc>
          <w:tcPr>
            <w:tcW w:w="1275" w:type="dxa"/>
            <w:shd w:val="clear" w:color="auto" w:fill="D9D9D9" w:themeFill="background1" w:themeFillShade="D9"/>
            <w:vAlign w:val="center"/>
          </w:tcPr>
          <w:p w14:paraId="41DE4076" w14:textId="77777777" w:rsidR="007D5C6E" w:rsidRPr="007A5064" w:rsidRDefault="007D5C6E" w:rsidP="004D0263">
            <w:pPr>
              <w:spacing w:before="200" w:after="200"/>
              <w:rPr>
                <w:rFonts w:ascii="Arial" w:hAnsi="Arial" w:cs="Arial"/>
                <w:b/>
                <w:sz w:val="24"/>
                <w:szCs w:val="24"/>
              </w:rPr>
            </w:pPr>
            <w:r w:rsidRPr="007A5064">
              <w:rPr>
                <w:rFonts w:ascii="Arial" w:hAnsi="Arial" w:cs="Arial"/>
                <w:b/>
                <w:sz w:val="24"/>
                <w:szCs w:val="24"/>
              </w:rPr>
              <w:t>Date:</w:t>
            </w:r>
          </w:p>
        </w:tc>
        <w:tc>
          <w:tcPr>
            <w:tcW w:w="1502" w:type="dxa"/>
          </w:tcPr>
          <w:p w14:paraId="065BCD95" w14:textId="77777777" w:rsidR="007D5C6E" w:rsidRPr="007A5064" w:rsidRDefault="007D5C6E" w:rsidP="004D0263">
            <w:pPr>
              <w:spacing w:before="200" w:after="200"/>
              <w:rPr>
                <w:rFonts w:ascii="Arial" w:hAnsi="Arial" w:cs="Arial"/>
                <w:sz w:val="24"/>
                <w:szCs w:val="24"/>
              </w:rPr>
            </w:pPr>
          </w:p>
        </w:tc>
      </w:tr>
    </w:tbl>
    <w:p w14:paraId="5EFEA6E1" w14:textId="77777777" w:rsidR="007D5C6E" w:rsidRPr="007A5064" w:rsidRDefault="007D5C6E" w:rsidP="004B68AB">
      <w:pPr>
        <w:tabs>
          <w:tab w:val="left" w:pos="1440"/>
        </w:tabs>
        <w:spacing w:after="0" w:line="240" w:lineRule="auto"/>
        <w:jc w:val="center"/>
        <w:rPr>
          <w:rFonts w:ascii="Arial" w:hAnsi="Arial" w:cs="Arial"/>
          <w:sz w:val="32"/>
          <w:szCs w:val="32"/>
        </w:rPr>
      </w:pPr>
    </w:p>
    <w:p w14:paraId="6A54EC50" w14:textId="77777777" w:rsidR="004B68AB" w:rsidRPr="007A5064" w:rsidRDefault="004B68AB" w:rsidP="004B68AB">
      <w:pPr>
        <w:tabs>
          <w:tab w:val="left" w:pos="1440"/>
        </w:tabs>
        <w:spacing w:after="0" w:line="240" w:lineRule="auto"/>
        <w:jc w:val="center"/>
        <w:rPr>
          <w:rFonts w:ascii="Arial" w:hAnsi="Arial" w:cs="Arial"/>
          <w:b/>
          <w:i/>
          <w:sz w:val="32"/>
          <w:szCs w:val="32"/>
        </w:rPr>
      </w:pPr>
      <w:r w:rsidRPr="007A5064">
        <w:rPr>
          <w:rFonts w:ascii="Arial" w:hAnsi="Arial" w:cs="Arial"/>
          <w:b/>
          <w:i/>
          <w:sz w:val="32"/>
          <w:szCs w:val="32"/>
        </w:rPr>
        <w:t>Person Specification</w:t>
      </w:r>
    </w:p>
    <w:p w14:paraId="56FAAC73" w14:textId="77777777" w:rsidR="00AA2031" w:rsidRPr="007A5064" w:rsidRDefault="00AA2031" w:rsidP="004B68AB">
      <w:pPr>
        <w:tabs>
          <w:tab w:val="left" w:pos="1440"/>
        </w:tabs>
        <w:spacing w:after="0" w:line="240" w:lineRule="auto"/>
        <w:jc w:val="center"/>
        <w:rPr>
          <w:rFonts w:ascii="Arial" w:hAnsi="Arial" w:cs="Arial"/>
          <w:b/>
          <w:i/>
          <w:sz w:val="32"/>
          <w:szCs w:val="32"/>
        </w:rPr>
      </w:pPr>
    </w:p>
    <w:tbl>
      <w:tblPr>
        <w:tblStyle w:val="TableGrid"/>
        <w:tblW w:w="15120" w:type="dxa"/>
        <w:tblLook w:val="04A0" w:firstRow="1" w:lastRow="0" w:firstColumn="1" w:lastColumn="0" w:noHBand="0" w:noVBand="1"/>
      </w:tblPr>
      <w:tblGrid>
        <w:gridCol w:w="5792"/>
        <w:gridCol w:w="4664"/>
        <w:gridCol w:w="4664"/>
      </w:tblGrid>
      <w:tr w:rsidR="00AA2031" w:rsidRPr="007A5064" w14:paraId="202A7BF7" w14:textId="77777777" w:rsidTr="00DD6CDA">
        <w:trPr>
          <w:gridAfter w:val="1"/>
          <w:wAfter w:w="4664" w:type="dxa"/>
        </w:trPr>
        <w:tc>
          <w:tcPr>
            <w:tcW w:w="10456" w:type="dxa"/>
            <w:gridSpan w:val="2"/>
            <w:shd w:val="clear" w:color="auto" w:fill="D9D9D9" w:themeFill="background1" w:themeFillShade="D9"/>
            <w:vAlign w:val="center"/>
          </w:tcPr>
          <w:p w14:paraId="69B6AD7D" w14:textId="77777777" w:rsidR="00AA2031" w:rsidRPr="007A5064" w:rsidRDefault="00AA2031" w:rsidP="009C3896">
            <w:pPr>
              <w:spacing w:before="80" w:after="80"/>
              <w:rPr>
                <w:rFonts w:ascii="Arial" w:hAnsi="Arial" w:cs="Arial"/>
                <w:b/>
                <w:sz w:val="24"/>
                <w:szCs w:val="24"/>
              </w:rPr>
            </w:pPr>
            <w:r w:rsidRPr="007A5064">
              <w:rPr>
                <w:rFonts w:ascii="Arial" w:hAnsi="Arial" w:cs="Arial"/>
                <w:b/>
                <w:sz w:val="24"/>
                <w:szCs w:val="24"/>
              </w:rPr>
              <w:t>Competencies</w:t>
            </w:r>
          </w:p>
        </w:tc>
      </w:tr>
      <w:tr w:rsidR="00AA2031" w:rsidRPr="007A5064" w14:paraId="40A00F1E" w14:textId="77777777" w:rsidTr="00DD6CDA">
        <w:trPr>
          <w:gridAfter w:val="1"/>
          <w:wAfter w:w="4664" w:type="dxa"/>
        </w:trPr>
        <w:tc>
          <w:tcPr>
            <w:tcW w:w="10456" w:type="dxa"/>
            <w:gridSpan w:val="2"/>
            <w:vAlign w:val="center"/>
          </w:tcPr>
          <w:p w14:paraId="18E26742" w14:textId="77777777" w:rsidR="00AA2031" w:rsidRPr="007A5064" w:rsidRDefault="00AA2031" w:rsidP="004563F8">
            <w:pPr>
              <w:jc w:val="both"/>
              <w:rPr>
                <w:rFonts w:ascii="Arial" w:hAnsi="Arial" w:cs="Arial"/>
                <w:b/>
                <w:sz w:val="24"/>
                <w:szCs w:val="24"/>
              </w:rPr>
            </w:pPr>
            <w:r w:rsidRPr="007A5064">
              <w:rPr>
                <w:rFonts w:ascii="Arial" w:hAnsi="Arial" w:cs="Arial"/>
                <w:i/>
                <w:sz w:val="24"/>
                <w:szCs w:val="24"/>
              </w:rPr>
              <w:t xml:space="preserve">Please refer to the relevant competency framework for more information about the behaviour descriptors for each competency.  All competencies within the relevant framework are applicable to the post and the ones that have prioritised for recruitment are detailed </w:t>
            </w:r>
            <w:r w:rsidR="004563F8" w:rsidRPr="007A5064">
              <w:rPr>
                <w:rFonts w:ascii="Arial" w:hAnsi="Arial" w:cs="Arial"/>
                <w:i/>
                <w:sz w:val="24"/>
                <w:szCs w:val="24"/>
              </w:rPr>
              <w:t>below.</w:t>
            </w:r>
          </w:p>
        </w:tc>
      </w:tr>
      <w:tr w:rsidR="00AA2031" w:rsidRPr="007A5064" w14:paraId="3E34DA22" w14:textId="77777777" w:rsidTr="00DD6CDA">
        <w:trPr>
          <w:gridAfter w:val="1"/>
          <w:wAfter w:w="4664" w:type="dxa"/>
        </w:trPr>
        <w:tc>
          <w:tcPr>
            <w:tcW w:w="5792" w:type="dxa"/>
            <w:shd w:val="clear" w:color="auto" w:fill="D9D9D9" w:themeFill="background1" w:themeFillShade="D9"/>
            <w:vAlign w:val="center"/>
          </w:tcPr>
          <w:p w14:paraId="5770B7F5" w14:textId="77777777" w:rsidR="00AA2031" w:rsidRPr="007A5064" w:rsidRDefault="00AA2031" w:rsidP="009C3896">
            <w:pPr>
              <w:rPr>
                <w:rFonts w:ascii="Arial" w:hAnsi="Arial" w:cs="Arial"/>
                <w:b/>
                <w:sz w:val="24"/>
                <w:szCs w:val="24"/>
              </w:rPr>
            </w:pPr>
            <w:r w:rsidRPr="007A5064">
              <w:rPr>
                <w:rFonts w:ascii="Arial" w:hAnsi="Arial" w:cs="Arial"/>
                <w:b/>
                <w:sz w:val="24"/>
                <w:szCs w:val="24"/>
              </w:rPr>
              <w:t>Competency framework relevant to the post:</w:t>
            </w:r>
          </w:p>
        </w:tc>
        <w:tc>
          <w:tcPr>
            <w:tcW w:w="4664" w:type="dxa"/>
            <w:shd w:val="clear" w:color="auto" w:fill="D9D9D9" w:themeFill="background1" w:themeFillShade="D9"/>
            <w:vAlign w:val="center"/>
          </w:tcPr>
          <w:p w14:paraId="1A4E057A" w14:textId="28FA3964" w:rsidR="00AA2031" w:rsidRPr="007A5064" w:rsidRDefault="00AA2031" w:rsidP="00BC0DCC">
            <w:pPr>
              <w:jc w:val="center"/>
              <w:rPr>
                <w:rFonts w:ascii="Arial" w:hAnsi="Arial" w:cs="Arial"/>
                <w:b/>
                <w:sz w:val="24"/>
                <w:szCs w:val="24"/>
              </w:rPr>
            </w:pPr>
            <w:r w:rsidRPr="007A5064">
              <w:rPr>
                <w:rFonts w:ascii="Arial" w:hAnsi="Arial" w:cs="Arial"/>
                <w:b/>
                <w:sz w:val="24"/>
                <w:szCs w:val="24"/>
              </w:rPr>
              <w:t xml:space="preserve">Leadership Level </w:t>
            </w:r>
            <w:r w:rsidR="00646CEB" w:rsidRPr="007A5064">
              <w:rPr>
                <w:rFonts w:ascii="Arial" w:hAnsi="Arial" w:cs="Arial"/>
                <w:b/>
                <w:sz w:val="24"/>
                <w:szCs w:val="24"/>
              </w:rPr>
              <w:t xml:space="preserve">1 </w:t>
            </w:r>
          </w:p>
        </w:tc>
      </w:tr>
      <w:tr w:rsidR="004563F8" w:rsidRPr="007A5064" w14:paraId="74685FAD" w14:textId="77777777" w:rsidTr="00DD6CDA">
        <w:trPr>
          <w:gridAfter w:val="1"/>
          <w:wAfter w:w="4664" w:type="dxa"/>
        </w:trPr>
        <w:tc>
          <w:tcPr>
            <w:tcW w:w="5792" w:type="dxa"/>
            <w:vAlign w:val="center"/>
          </w:tcPr>
          <w:p w14:paraId="0CA128C4" w14:textId="77777777" w:rsidR="004563F8" w:rsidRPr="007A5064" w:rsidRDefault="004563F8" w:rsidP="009C3896">
            <w:pPr>
              <w:rPr>
                <w:rFonts w:ascii="Arial" w:hAnsi="Arial" w:cs="Arial"/>
                <w:b/>
                <w:sz w:val="24"/>
                <w:szCs w:val="24"/>
              </w:rPr>
            </w:pPr>
          </w:p>
        </w:tc>
        <w:tc>
          <w:tcPr>
            <w:tcW w:w="4664" w:type="dxa"/>
            <w:shd w:val="clear" w:color="auto" w:fill="D9D9D9" w:themeFill="background1" w:themeFillShade="D9"/>
            <w:vAlign w:val="center"/>
          </w:tcPr>
          <w:p w14:paraId="1DA59596" w14:textId="77777777" w:rsidR="004563F8" w:rsidRPr="007A5064" w:rsidRDefault="004563F8" w:rsidP="009C3896">
            <w:pPr>
              <w:jc w:val="center"/>
              <w:rPr>
                <w:rFonts w:ascii="Arial" w:hAnsi="Arial" w:cs="Arial"/>
                <w:b/>
                <w:sz w:val="24"/>
                <w:szCs w:val="24"/>
              </w:rPr>
            </w:pPr>
            <w:r w:rsidRPr="007A5064">
              <w:rPr>
                <w:rFonts w:ascii="Arial" w:hAnsi="Arial" w:cs="Arial"/>
                <w:b/>
                <w:sz w:val="24"/>
                <w:szCs w:val="24"/>
              </w:rPr>
              <w:t>Assessment</w:t>
            </w:r>
          </w:p>
        </w:tc>
      </w:tr>
      <w:tr w:rsidR="00DD6CDA" w:rsidRPr="007A5064" w14:paraId="2FCD4388" w14:textId="77777777" w:rsidTr="00DD6CDA">
        <w:trPr>
          <w:gridAfter w:val="1"/>
          <w:wAfter w:w="4664" w:type="dxa"/>
        </w:trPr>
        <w:tc>
          <w:tcPr>
            <w:tcW w:w="5792" w:type="dxa"/>
            <w:vAlign w:val="center"/>
          </w:tcPr>
          <w:p w14:paraId="632B54ED" w14:textId="2FAB0DC7"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Seeing the big picture</w:t>
            </w:r>
          </w:p>
        </w:tc>
        <w:tc>
          <w:tcPr>
            <w:tcW w:w="4664" w:type="dxa"/>
            <w:vAlign w:val="center"/>
          </w:tcPr>
          <w:p w14:paraId="1065E34A" w14:textId="503C4EF4"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7B650548" w14:textId="77777777" w:rsidTr="00DD6CDA">
        <w:trPr>
          <w:gridAfter w:val="1"/>
          <w:wAfter w:w="4664" w:type="dxa"/>
        </w:trPr>
        <w:tc>
          <w:tcPr>
            <w:tcW w:w="5792" w:type="dxa"/>
            <w:vAlign w:val="center"/>
          </w:tcPr>
          <w:p w14:paraId="1E109C81" w14:textId="34ADC14E"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Changing and improving</w:t>
            </w:r>
          </w:p>
        </w:tc>
        <w:tc>
          <w:tcPr>
            <w:tcW w:w="4664" w:type="dxa"/>
            <w:vAlign w:val="center"/>
          </w:tcPr>
          <w:p w14:paraId="7E50C365" w14:textId="08DD9EF0"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3EAF19A1" w14:textId="77777777" w:rsidTr="00DD6CDA">
        <w:trPr>
          <w:gridAfter w:val="1"/>
          <w:wAfter w:w="4664" w:type="dxa"/>
        </w:trPr>
        <w:tc>
          <w:tcPr>
            <w:tcW w:w="5792" w:type="dxa"/>
            <w:vAlign w:val="center"/>
          </w:tcPr>
          <w:p w14:paraId="17792714" w14:textId="3927093F" w:rsidR="00DD6CDA" w:rsidRPr="007A5064" w:rsidRDefault="00DD6CDA" w:rsidP="00DD6CDA">
            <w:pPr>
              <w:spacing w:before="40" w:after="40"/>
              <w:rPr>
                <w:rFonts w:ascii="Arial" w:hAnsi="Arial" w:cs="Arial"/>
                <w:sz w:val="24"/>
                <w:szCs w:val="24"/>
              </w:rPr>
            </w:pPr>
            <w:r>
              <w:rPr>
                <w:rFonts w:ascii="Arial" w:hAnsi="Arial" w:cs="Arial"/>
                <w:sz w:val="24"/>
                <w:szCs w:val="24"/>
              </w:rPr>
              <w:t xml:space="preserve">Making effective decisions </w:t>
            </w:r>
          </w:p>
        </w:tc>
        <w:tc>
          <w:tcPr>
            <w:tcW w:w="4664" w:type="dxa"/>
            <w:vAlign w:val="center"/>
          </w:tcPr>
          <w:p w14:paraId="1DDCE7A3" w14:textId="299A883C" w:rsidR="00DD6CDA" w:rsidRPr="007A5064" w:rsidRDefault="00DD6CDA" w:rsidP="00DD6CDA">
            <w:pPr>
              <w:spacing w:before="40" w:after="40"/>
              <w:jc w:val="center"/>
              <w:rPr>
                <w:rFonts w:ascii="Arial" w:hAnsi="Arial" w:cs="Arial"/>
                <w:sz w:val="24"/>
                <w:szCs w:val="24"/>
              </w:rPr>
            </w:pPr>
            <w:r w:rsidRPr="00604577">
              <w:rPr>
                <w:rFonts w:ascii="Arial" w:hAnsi="Arial" w:cs="Arial"/>
                <w:sz w:val="24"/>
                <w:szCs w:val="24"/>
              </w:rPr>
              <w:t>E – Application Form / Interview / Test</w:t>
            </w:r>
          </w:p>
        </w:tc>
      </w:tr>
      <w:tr w:rsidR="00DD6CDA" w:rsidRPr="007A5064" w14:paraId="6227936E" w14:textId="77777777" w:rsidTr="00747160">
        <w:trPr>
          <w:gridAfter w:val="1"/>
          <w:wAfter w:w="4664" w:type="dxa"/>
        </w:trPr>
        <w:tc>
          <w:tcPr>
            <w:tcW w:w="5792" w:type="dxa"/>
            <w:vAlign w:val="center"/>
          </w:tcPr>
          <w:p w14:paraId="667B0A4F" w14:textId="2869312D"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Leading and communicating</w:t>
            </w:r>
          </w:p>
        </w:tc>
        <w:tc>
          <w:tcPr>
            <w:tcW w:w="4664" w:type="dxa"/>
          </w:tcPr>
          <w:p w14:paraId="19475F81" w14:textId="66905AD8" w:rsidR="00DD6CDA" w:rsidRPr="007A5064" w:rsidRDefault="00DD6CDA" w:rsidP="00DD6CDA">
            <w:pPr>
              <w:spacing w:before="40" w:after="40"/>
              <w:jc w:val="center"/>
              <w:rPr>
                <w:rFonts w:ascii="Arial" w:hAnsi="Arial" w:cs="Arial"/>
                <w:sz w:val="24"/>
                <w:szCs w:val="24"/>
              </w:rPr>
            </w:pPr>
            <w:r w:rsidRPr="0055505B">
              <w:rPr>
                <w:rFonts w:ascii="Arial" w:hAnsi="Arial" w:cs="Arial"/>
                <w:sz w:val="24"/>
                <w:szCs w:val="24"/>
              </w:rPr>
              <w:t>E – Application Form / Interview / Test</w:t>
            </w:r>
          </w:p>
        </w:tc>
      </w:tr>
      <w:tr w:rsidR="00DD6CDA" w:rsidRPr="007A5064" w14:paraId="4C62FB95" w14:textId="77777777" w:rsidTr="00747160">
        <w:trPr>
          <w:gridAfter w:val="1"/>
          <w:wAfter w:w="4664" w:type="dxa"/>
        </w:trPr>
        <w:tc>
          <w:tcPr>
            <w:tcW w:w="5792" w:type="dxa"/>
            <w:vAlign w:val="center"/>
          </w:tcPr>
          <w:p w14:paraId="2A26CAB3" w14:textId="4AFA05F5"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Collaborating and Partnering</w:t>
            </w:r>
          </w:p>
        </w:tc>
        <w:tc>
          <w:tcPr>
            <w:tcW w:w="4664" w:type="dxa"/>
          </w:tcPr>
          <w:p w14:paraId="2D3B0607" w14:textId="74C35AA6" w:rsidR="00DD6CDA" w:rsidRPr="007A5064" w:rsidRDefault="00DD6CDA" w:rsidP="00DD6CDA">
            <w:pPr>
              <w:spacing w:before="40" w:after="40"/>
              <w:jc w:val="center"/>
              <w:rPr>
                <w:rFonts w:ascii="Arial" w:hAnsi="Arial" w:cs="Arial"/>
                <w:sz w:val="24"/>
                <w:szCs w:val="24"/>
              </w:rPr>
            </w:pPr>
            <w:r w:rsidRPr="0055505B">
              <w:rPr>
                <w:rFonts w:ascii="Arial" w:hAnsi="Arial" w:cs="Arial"/>
                <w:sz w:val="24"/>
                <w:szCs w:val="24"/>
              </w:rPr>
              <w:t>E – Application Form / Interview / Test</w:t>
            </w:r>
          </w:p>
        </w:tc>
      </w:tr>
      <w:tr w:rsidR="00DD6CDA" w:rsidRPr="007A5064" w14:paraId="6428D77F" w14:textId="77777777" w:rsidTr="00747160">
        <w:trPr>
          <w:gridAfter w:val="1"/>
          <w:wAfter w:w="4664" w:type="dxa"/>
        </w:trPr>
        <w:tc>
          <w:tcPr>
            <w:tcW w:w="5792" w:type="dxa"/>
            <w:vAlign w:val="center"/>
          </w:tcPr>
          <w:p w14:paraId="4E9C55C8" w14:textId="0579798F" w:rsidR="00DD6CDA" w:rsidRPr="007A5064" w:rsidRDefault="00DD6CDA" w:rsidP="00DD6CDA">
            <w:pPr>
              <w:spacing w:before="40" w:after="40"/>
              <w:rPr>
                <w:rFonts w:ascii="Arial" w:hAnsi="Arial" w:cs="Arial"/>
                <w:sz w:val="24"/>
                <w:szCs w:val="24"/>
              </w:rPr>
            </w:pPr>
            <w:r>
              <w:rPr>
                <w:rFonts w:ascii="Arial" w:hAnsi="Arial" w:cs="Arial"/>
                <w:sz w:val="24"/>
                <w:szCs w:val="24"/>
              </w:rPr>
              <w:t>Building capacity for all</w:t>
            </w:r>
          </w:p>
        </w:tc>
        <w:tc>
          <w:tcPr>
            <w:tcW w:w="4664" w:type="dxa"/>
          </w:tcPr>
          <w:p w14:paraId="5E93B8E3" w14:textId="2039221E"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6972D16E" w14:textId="77777777" w:rsidTr="00747160">
        <w:trPr>
          <w:gridAfter w:val="1"/>
          <w:wAfter w:w="4664" w:type="dxa"/>
        </w:trPr>
        <w:tc>
          <w:tcPr>
            <w:tcW w:w="5792" w:type="dxa"/>
            <w:vAlign w:val="center"/>
          </w:tcPr>
          <w:p w14:paraId="09413533" w14:textId="4ADE9118" w:rsidR="00DD6CDA" w:rsidRPr="007A5064" w:rsidRDefault="00DD6CDA" w:rsidP="00DD6CDA">
            <w:pPr>
              <w:spacing w:before="40" w:after="40"/>
              <w:rPr>
                <w:rFonts w:ascii="Arial" w:hAnsi="Arial" w:cs="Arial"/>
                <w:sz w:val="24"/>
                <w:szCs w:val="24"/>
              </w:rPr>
            </w:pPr>
            <w:r>
              <w:rPr>
                <w:rFonts w:ascii="Arial" w:hAnsi="Arial" w:cs="Arial"/>
                <w:sz w:val="24"/>
                <w:szCs w:val="24"/>
              </w:rPr>
              <w:t>Achieving commercial outcomes</w:t>
            </w:r>
          </w:p>
        </w:tc>
        <w:tc>
          <w:tcPr>
            <w:tcW w:w="4664" w:type="dxa"/>
          </w:tcPr>
          <w:p w14:paraId="25A29675" w14:textId="57712866"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3A5BDD66" w14:textId="6791EB6A" w:rsidTr="00747160">
        <w:tc>
          <w:tcPr>
            <w:tcW w:w="5792" w:type="dxa"/>
            <w:vAlign w:val="center"/>
          </w:tcPr>
          <w:p w14:paraId="14D55549" w14:textId="2B27B35D"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Delivering value for money</w:t>
            </w:r>
          </w:p>
        </w:tc>
        <w:tc>
          <w:tcPr>
            <w:tcW w:w="4664" w:type="dxa"/>
          </w:tcPr>
          <w:p w14:paraId="57357F27" w14:textId="2D18B640" w:rsidR="00DD6CDA" w:rsidRPr="007A5064" w:rsidRDefault="00DD6CDA" w:rsidP="00DD6CDA">
            <w:pPr>
              <w:spacing w:before="40" w:after="40"/>
              <w:jc w:val="center"/>
              <w:rPr>
                <w:rFonts w:ascii="Arial" w:hAnsi="Arial" w:cs="Arial"/>
                <w:sz w:val="24"/>
                <w:szCs w:val="24"/>
              </w:rPr>
            </w:pPr>
            <w:r w:rsidRPr="00FB67A4">
              <w:rPr>
                <w:rFonts w:ascii="Arial" w:hAnsi="Arial" w:cs="Arial"/>
                <w:sz w:val="24"/>
                <w:szCs w:val="24"/>
              </w:rPr>
              <w:t>E – Application Form / Interview / Test</w:t>
            </w:r>
          </w:p>
        </w:tc>
        <w:tc>
          <w:tcPr>
            <w:tcW w:w="4664" w:type="dxa"/>
            <w:vAlign w:val="center"/>
          </w:tcPr>
          <w:p w14:paraId="64013DBD" w14:textId="77777777" w:rsidR="00DD6CDA" w:rsidRPr="007A5064" w:rsidRDefault="00DD6CDA" w:rsidP="00DD6CDA"/>
        </w:tc>
      </w:tr>
      <w:tr w:rsidR="00DD6CDA" w:rsidRPr="007A5064" w14:paraId="1E913D60" w14:textId="77777777" w:rsidTr="00747160">
        <w:trPr>
          <w:gridAfter w:val="1"/>
          <w:wAfter w:w="4664" w:type="dxa"/>
        </w:trPr>
        <w:tc>
          <w:tcPr>
            <w:tcW w:w="5792" w:type="dxa"/>
            <w:vAlign w:val="center"/>
          </w:tcPr>
          <w:p w14:paraId="46C90E7E" w14:textId="28148952" w:rsidR="00DD6CDA" w:rsidRPr="007A5064" w:rsidRDefault="00DD6CDA" w:rsidP="00DD6CDA">
            <w:pPr>
              <w:spacing w:before="40" w:after="40"/>
              <w:rPr>
                <w:rFonts w:ascii="Arial" w:hAnsi="Arial" w:cs="Arial"/>
                <w:sz w:val="24"/>
                <w:szCs w:val="24"/>
              </w:rPr>
            </w:pPr>
            <w:r>
              <w:rPr>
                <w:rFonts w:ascii="Arial" w:hAnsi="Arial" w:cs="Arial"/>
                <w:sz w:val="24"/>
                <w:szCs w:val="24"/>
              </w:rPr>
              <w:t>Managing a quality service</w:t>
            </w:r>
          </w:p>
        </w:tc>
        <w:tc>
          <w:tcPr>
            <w:tcW w:w="4664" w:type="dxa"/>
          </w:tcPr>
          <w:p w14:paraId="2A3DC3E7" w14:textId="36E4E0FC" w:rsidR="00DD6CDA" w:rsidRPr="007A5064" w:rsidRDefault="00DD6CDA" w:rsidP="00DD6CDA">
            <w:pPr>
              <w:spacing w:before="40" w:after="40"/>
              <w:jc w:val="center"/>
              <w:rPr>
                <w:rFonts w:ascii="Arial" w:hAnsi="Arial" w:cs="Arial"/>
                <w:sz w:val="24"/>
                <w:szCs w:val="24"/>
              </w:rPr>
            </w:pPr>
            <w:r w:rsidRPr="00784191">
              <w:rPr>
                <w:rFonts w:ascii="Arial" w:hAnsi="Arial" w:cs="Arial"/>
                <w:sz w:val="24"/>
                <w:szCs w:val="24"/>
              </w:rPr>
              <w:t>E</w:t>
            </w:r>
            <w:r>
              <w:rPr>
                <w:rFonts w:ascii="Arial" w:hAnsi="Arial" w:cs="Arial"/>
                <w:sz w:val="24"/>
                <w:szCs w:val="24"/>
              </w:rPr>
              <w:t xml:space="preserve"> – </w:t>
            </w:r>
            <w:r w:rsidRPr="00784191">
              <w:rPr>
                <w:rFonts w:ascii="Arial" w:hAnsi="Arial" w:cs="Arial"/>
                <w:sz w:val="24"/>
                <w:szCs w:val="24"/>
              </w:rPr>
              <w:t>Application</w:t>
            </w:r>
            <w:r>
              <w:rPr>
                <w:rFonts w:ascii="Arial" w:hAnsi="Arial" w:cs="Arial"/>
                <w:sz w:val="24"/>
                <w:szCs w:val="24"/>
              </w:rPr>
              <w:t xml:space="preserve"> Form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Interview</w:t>
            </w:r>
            <w:r>
              <w:rPr>
                <w:rFonts w:ascii="Arial" w:hAnsi="Arial" w:cs="Arial"/>
                <w:sz w:val="24"/>
                <w:szCs w:val="24"/>
              </w:rPr>
              <w:t xml:space="preserve"> </w:t>
            </w:r>
            <w:r w:rsidRPr="00784191">
              <w:rPr>
                <w:rFonts w:ascii="Arial" w:hAnsi="Arial" w:cs="Arial"/>
                <w:sz w:val="24"/>
                <w:szCs w:val="24"/>
              </w:rPr>
              <w:t>/</w:t>
            </w:r>
            <w:r>
              <w:rPr>
                <w:rFonts w:ascii="Arial" w:hAnsi="Arial" w:cs="Arial"/>
                <w:sz w:val="24"/>
                <w:szCs w:val="24"/>
              </w:rPr>
              <w:t xml:space="preserve"> </w:t>
            </w:r>
            <w:r w:rsidRPr="00784191">
              <w:rPr>
                <w:rFonts w:ascii="Arial" w:hAnsi="Arial" w:cs="Arial"/>
                <w:sz w:val="24"/>
                <w:szCs w:val="24"/>
              </w:rPr>
              <w:t>Test</w:t>
            </w:r>
          </w:p>
        </w:tc>
      </w:tr>
      <w:tr w:rsidR="00DD6CDA" w:rsidRPr="007A5064" w14:paraId="5E0DA32A" w14:textId="77777777" w:rsidTr="00747160">
        <w:trPr>
          <w:gridAfter w:val="1"/>
          <w:wAfter w:w="4664" w:type="dxa"/>
        </w:trPr>
        <w:tc>
          <w:tcPr>
            <w:tcW w:w="5792" w:type="dxa"/>
            <w:vAlign w:val="center"/>
          </w:tcPr>
          <w:p w14:paraId="6DFDDBEE" w14:textId="0598075B" w:rsidR="00DD6CDA" w:rsidRPr="007A5064" w:rsidRDefault="00DD6CDA" w:rsidP="00DD6CDA">
            <w:pPr>
              <w:spacing w:before="40" w:after="40"/>
              <w:rPr>
                <w:rFonts w:ascii="Arial" w:hAnsi="Arial" w:cs="Arial"/>
                <w:sz w:val="24"/>
                <w:szCs w:val="24"/>
              </w:rPr>
            </w:pPr>
            <w:r w:rsidRPr="00784191">
              <w:rPr>
                <w:rFonts w:ascii="Arial" w:hAnsi="Arial" w:cs="Arial"/>
                <w:sz w:val="24"/>
                <w:szCs w:val="24"/>
              </w:rPr>
              <w:t>Delivering at pace</w:t>
            </w:r>
          </w:p>
        </w:tc>
        <w:tc>
          <w:tcPr>
            <w:tcW w:w="4664" w:type="dxa"/>
          </w:tcPr>
          <w:p w14:paraId="3EEB2595" w14:textId="345EDF70" w:rsidR="00DD6CDA" w:rsidRPr="007A5064" w:rsidRDefault="00DD6CDA" w:rsidP="00DD6CDA">
            <w:pPr>
              <w:spacing w:before="40" w:after="40"/>
              <w:jc w:val="center"/>
              <w:rPr>
                <w:rFonts w:ascii="Arial" w:hAnsi="Arial" w:cs="Arial"/>
                <w:sz w:val="24"/>
                <w:szCs w:val="24"/>
              </w:rPr>
            </w:pPr>
            <w:r w:rsidRPr="00FB67A4">
              <w:rPr>
                <w:rFonts w:ascii="Arial" w:hAnsi="Arial" w:cs="Arial"/>
                <w:sz w:val="24"/>
                <w:szCs w:val="24"/>
              </w:rPr>
              <w:t>E – Application Form / Interview / Test</w:t>
            </w:r>
          </w:p>
        </w:tc>
      </w:tr>
    </w:tbl>
    <w:p w14:paraId="384B9189" w14:textId="77777777" w:rsidR="00461FC4" w:rsidRPr="007A5064" w:rsidRDefault="00461FC4"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685"/>
        <w:gridCol w:w="2353"/>
        <w:gridCol w:w="2418"/>
      </w:tblGrid>
      <w:tr w:rsidR="004B68AB" w:rsidRPr="007A5064" w14:paraId="7754C0FF" w14:textId="77777777" w:rsidTr="00211309">
        <w:tc>
          <w:tcPr>
            <w:tcW w:w="5685" w:type="dxa"/>
            <w:shd w:val="clear" w:color="auto" w:fill="D9D9D9" w:themeFill="background1" w:themeFillShade="D9"/>
            <w:vAlign w:val="center"/>
          </w:tcPr>
          <w:p w14:paraId="461B0D43" w14:textId="77777777" w:rsidR="004B68AB" w:rsidRPr="007A5064" w:rsidRDefault="004B68AB" w:rsidP="00561D44">
            <w:pPr>
              <w:rPr>
                <w:rFonts w:ascii="Arial" w:hAnsi="Arial" w:cs="Arial"/>
                <w:b/>
                <w:sz w:val="24"/>
                <w:szCs w:val="24"/>
              </w:rPr>
            </w:pPr>
            <w:r w:rsidRPr="007A5064">
              <w:rPr>
                <w:rFonts w:ascii="Arial" w:hAnsi="Arial" w:cs="Arial"/>
                <w:b/>
                <w:sz w:val="24"/>
                <w:szCs w:val="24"/>
              </w:rPr>
              <w:t>Skills</w:t>
            </w:r>
          </w:p>
        </w:tc>
        <w:tc>
          <w:tcPr>
            <w:tcW w:w="2353" w:type="dxa"/>
            <w:shd w:val="clear" w:color="auto" w:fill="D9D9D9" w:themeFill="background1" w:themeFillShade="D9"/>
            <w:vAlign w:val="center"/>
          </w:tcPr>
          <w:p w14:paraId="16D88AAD"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Essential / Desirable</w:t>
            </w:r>
          </w:p>
        </w:tc>
        <w:tc>
          <w:tcPr>
            <w:tcW w:w="2418" w:type="dxa"/>
            <w:shd w:val="clear" w:color="auto" w:fill="D9D9D9" w:themeFill="background1" w:themeFillShade="D9"/>
            <w:vAlign w:val="center"/>
          </w:tcPr>
          <w:p w14:paraId="0C4CBF54"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Assessment</w:t>
            </w:r>
          </w:p>
        </w:tc>
      </w:tr>
      <w:tr w:rsidR="004B68AB" w:rsidRPr="007A5064" w14:paraId="64D6C57A" w14:textId="77777777" w:rsidTr="007A5064">
        <w:tc>
          <w:tcPr>
            <w:tcW w:w="5685" w:type="dxa"/>
            <w:vAlign w:val="center"/>
          </w:tcPr>
          <w:p w14:paraId="097CDB6B" w14:textId="3480BD68" w:rsidR="004B68AB" w:rsidRPr="007A5064" w:rsidRDefault="005F5A30" w:rsidP="009E07D9">
            <w:pPr>
              <w:tabs>
                <w:tab w:val="num" w:pos="392"/>
              </w:tabs>
              <w:jc w:val="both"/>
              <w:rPr>
                <w:rFonts w:ascii="Arial" w:hAnsi="Arial" w:cs="Arial"/>
                <w:sz w:val="24"/>
                <w:szCs w:val="24"/>
              </w:rPr>
            </w:pPr>
            <w:r w:rsidRPr="006542A1">
              <w:rPr>
                <w:rFonts w:ascii="Arial" w:hAnsi="Arial" w:cs="Arial"/>
                <w:sz w:val="24"/>
                <w:szCs w:val="24"/>
              </w:rPr>
              <w:t xml:space="preserve">Critically analyse </w:t>
            </w:r>
            <w:r w:rsidR="004B6B59">
              <w:rPr>
                <w:rFonts w:ascii="Arial" w:hAnsi="Arial" w:cs="Arial"/>
                <w:sz w:val="24"/>
                <w:szCs w:val="24"/>
              </w:rPr>
              <w:t>asset-based</w:t>
            </w:r>
            <w:r>
              <w:rPr>
                <w:rFonts w:ascii="Arial" w:hAnsi="Arial" w:cs="Arial"/>
                <w:sz w:val="24"/>
                <w:szCs w:val="24"/>
              </w:rPr>
              <w:t xml:space="preserve"> </w:t>
            </w:r>
            <w:r w:rsidRPr="006542A1">
              <w:rPr>
                <w:rFonts w:ascii="Arial" w:hAnsi="Arial" w:cs="Arial"/>
                <w:sz w:val="24"/>
                <w:szCs w:val="24"/>
              </w:rPr>
              <w:t>services and formulate innovative and practical solutions to improve</w:t>
            </w:r>
            <w:r>
              <w:rPr>
                <w:rFonts w:ascii="Arial" w:hAnsi="Arial" w:cs="Arial"/>
                <w:sz w:val="24"/>
                <w:szCs w:val="24"/>
              </w:rPr>
              <w:t xml:space="preserve"> the service for customers, regulation</w:t>
            </w:r>
            <w:r w:rsidR="004B6B59">
              <w:rPr>
                <w:rFonts w:ascii="Arial" w:hAnsi="Arial" w:cs="Arial"/>
                <w:sz w:val="24"/>
                <w:szCs w:val="24"/>
              </w:rPr>
              <w:t xml:space="preserve">, </w:t>
            </w:r>
            <w:r w:rsidR="000C0D78">
              <w:rPr>
                <w:rFonts w:ascii="Arial" w:hAnsi="Arial" w:cs="Arial"/>
                <w:sz w:val="24"/>
                <w:szCs w:val="24"/>
              </w:rPr>
              <w:t>compliance,</w:t>
            </w:r>
            <w:r>
              <w:rPr>
                <w:rFonts w:ascii="Arial" w:hAnsi="Arial" w:cs="Arial"/>
                <w:sz w:val="24"/>
                <w:szCs w:val="24"/>
              </w:rPr>
              <w:t xml:space="preserve"> and value for money</w:t>
            </w:r>
          </w:p>
        </w:tc>
        <w:tc>
          <w:tcPr>
            <w:tcW w:w="2353" w:type="dxa"/>
            <w:vAlign w:val="center"/>
          </w:tcPr>
          <w:p w14:paraId="15FA5730" w14:textId="5298BCCA" w:rsidR="004B68AB" w:rsidRPr="007A5064" w:rsidRDefault="00B01C88" w:rsidP="00561D44">
            <w:pPr>
              <w:spacing w:before="40" w:after="40"/>
              <w:jc w:val="center"/>
              <w:rPr>
                <w:rFonts w:ascii="Arial" w:hAnsi="Arial" w:cs="Arial"/>
                <w:sz w:val="24"/>
                <w:szCs w:val="24"/>
              </w:rPr>
            </w:pPr>
            <w:r w:rsidRPr="007A5064">
              <w:rPr>
                <w:rFonts w:ascii="Arial" w:hAnsi="Arial" w:cs="Arial"/>
                <w:sz w:val="24"/>
                <w:szCs w:val="24"/>
              </w:rPr>
              <w:t>E</w:t>
            </w:r>
            <w:r w:rsidR="007A5064">
              <w:rPr>
                <w:rFonts w:ascii="Arial" w:hAnsi="Arial" w:cs="Arial"/>
                <w:sz w:val="24"/>
                <w:szCs w:val="24"/>
              </w:rPr>
              <w:t>ssential</w:t>
            </w:r>
          </w:p>
        </w:tc>
        <w:tc>
          <w:tcPr>
            <w:tcW w:w="2418" w:type="dxa"/>
            <w:vAlign w:val="center"/>
          </w:tcPr>
          <w:p w14:paraId="3FEF9292" w14:textId="26D2639C" w:rsidR="004B68AB" w:rsidRPr="007A5064" w:rsidRDefault="00211309" w:rsidP="00561D44">
            <w:pPr>
              <w:spacing w:before="40" w:after="40"/>
              <w:jc w:val="center"/>
              <w:rPr>
                <w:rFonts w:ascii="Arial" w:hAnsi="Arial" w:cs="Arial"/>
                <w:sz w:val="24"/>
                <w:szCs w:val="24"/>
              </w:rPr>
            </w:pPr>
            <w:r w:rsidRPr="007A5064">
              <w:rPr>
                <w:rFonts w:ascii="Arial" w:hAnsi="Arial" w:cs="Arial"/>
                <w:sz w:val="24"/>
                <w:szCs w:val="24"/>
              </w:rPr>
              <w:t>Application</w:t>
            </w:r>
            <w:r w:rsidR="007A5064">
              <w:rPr>
                <w:rFonts w:ascii="Arial" w:hAnsi="Arial" w:cs="Arial"/>
                <w:sz w:val="24"/>
                <w:szCs w:val="24"/>
              </w:rPr>
              <w:t xml:space="preserve"> Form </w:t>
            </w:r>
            <w:r w:rsidRPr="007A5064">
              <w:rPr>
                <w:rFonts w:ascii="Arial" w:hAnsi="Arial" w:cs="Arial"/>
                <w:sz w:val="24"/>
                <w:szCs w:val="24"/>
              </w:rPr>
              <w:t>/</w:t>
            </w:r>
            <w:r w:rsidR="007A5064">
              <w:rPr>
                <w:rFonts w:ascii="Arial" w:hAnsi="Arial" w:cs="Arial"/>
                <w:sz w:val="24"/>
                <w:szCs w:val="24"/>
              </w:rPr>
              <w:t xml:space="preserve"> </w:t>
            </w:r>
            <w:r w:rsidR="00B01C88" w:rsidRPr="007A5064">
              <w:rPr>
                <w:rFonts w:ascii="Arial" w:hAnsi="Arial" w:cs="Arial"/>
                <w:sz w:val="24"/>
                <w:szCs w:val="24"/>
              </w:rPr>
              <w:t>Interview</w:t>
            </w:r>
          </w:p>
        </w:tc>
      </w:tr>
      <w:tr w:rsidR="00211309" w:rsidRPr="007A5064" w14:paraId="36884C58" w14:textId="77777777" w:rsidTr="007A5064">
        <w:tc>
          <w:tcPr>
            <w:tcW w:w="5685" w:type="dxa"/>
            <w:vAlign w:val="center"/>
          </w:tcPr>
          <w:p w14:paraId="1E62BC61" w14:textId="49EF1C11" w:rsidR="00211309" w:rsidRPr="005F00E7" w:rsidRDefault="00211309" w:rsidP="00211309">
            <w:pPr>
              <w:spacing w:before="40" w:after="40"/>
              <w:rPr>
                <w:rFonts w:ascii="Arial" w:hAnsi="Arial" w:cs="Arial"/>
                <w:sz w:val="24"/>
                <w:szCs w:val="24"/>
              </w:rPr>
            </w:pPr>
            <w:r w:rsidRPr="005F00E7">
              <w:rPr>
                <w:rFonts w:ascii="Arial" w:hAnsi="Arial" w:cs="Arial"/>
                <w:sz w:val="24"/>
                <w:szCs w:val="24"/>
              </w:rPr>
              <w:t>C</w:t>
            </w:r>
            <w:r w:rsidR="005F00E7">
              <w:rPr>
                <w:rFonts w:ascii="Arial" w:hAnsi="Arial" w:cs="Arial"/>
                <w:sz w:val="24"/>
                <w:szCs w:val="24"/>
              </w:rPr>
              <w:t>reate a vision and strategy for the Council’s domestic and non-domestic assets, c</w:t>
            </w:r>
            <w:r w:rsidRPr="005F00E7">
              <w:rPr>
                <w:rFonts w:ascii="Arial" w:hAnsi="Arial" w:cs="Arial"/>
                <w:sz w:val="24"/>
                <w:szCs w:val="24"/>
              </w:rPr>
              <w:t xml:space="preserve">ritically </w:t>
            </w:r>
            <w:r w:rsidR="005F00E7" w:rsidRPr="005F00E7">
              <w:rPr>
                <w:rFonts w:ascii="Arial" w:hAnsi="Arial" w:cs="Arial"/>
                <w:sz w:val="24"/>
                <w:szCs w:val="24"/>
              </w:rPr>
              <w:t>analys</w:t>
            </w:r>
            <w:r w:rsidR="005F00E7">
              <w:rPr>
                <w:rFonts w:ascii="Arial" w:hAnsi="Arial" w:cs="Arial"/>
                <w:sz w:val="24"/>
                <w:szCs w:val="24"/>
              </w:rPr>
              <w:t>ing</w:t>
            </w:r>
            <w:r w:rsidR="005F00E7" w:rsidRPr="005F00E7">
              <w:rPr>
                <w:rFonts w:ascii="Arial" w:hAnsi="Arial" w:cs="Arial"/>
                <w:sz w:val="24"/>
                <w:szCs w:val="24"/>
              </w:rPr>
              <w:t xml:space="preserve"> </w:t>
            </w:r>
            <w:r w:rsidRPr="005F00E7">
              <w:rPr>
                <w:rFonts w:ascii="Arial" w:hAnsi="Arial" w:cs="Arial"/>
                <w:sz w:val="24"/>
                <w:szCs w:val="24"/>
              </w:rPr>
              <w:t>services and formulate innovative and practical solutions to improve</w:t>
            </w:r>
            <w:r w:rsidR="005F00E7">
              <w:rPr>
                <w:rFonts w:ascii="Arial" w:hAnsi="Arial" w:cs="Arial"/>
                <w:sz w:val="24"/>
                <w:szCs w:val="24"/>
              </w:rPr>
              <w:t>, comply and ensure customer satisfaction.</w:t>
            </w:r>
          </w:p>
        </w:tc>
        <w:tc>
          <w:tcPr>
            <w:tcW w:w="2353" w:type="dxa"/>
            <w:vAlign w:val="center"/>
          </w:tcPr>
          <w:p w14:paraId="4CE18DA9" w14:textId="3385F2EE" w:rsidR="00211309" w:rsidRPr="005F00E7" w:rsidRDefault="00211309" w:rsidP="00211309">
            <w:pPr>
              <w:spacing w:before="40" w:after="40"/>
              <w:jc w:val="center"/>
              <w:rPr>
                <w:rFonts w:ascii="Arial" w:hAnsi="Arial" w:cs="Arial"/>
                <w:sz w:val="24"/>
                <w:szCs w:val="24"/>
              </w:rPr>
            </w:pPr>
            <w:r w:rsidRPr="005F00E7">
              <w:rPr>
                <w:rFonts w:ascii="Arial" w:hAnsi="Arial" w:cs="Arial"/>
                <w:sz w:val="24"/>
                <w:szCs w:val="24"/>
              </w:rPr>
              <w:t>E</w:t>
            </w:r>
            <w:r w:rsidR="007A5064" w:rsidRPr="005F00E7">
              <w:rPr>
                <w:rFonts w:ascii="Arial" w:hAnsi="Arial" w:cs="Arial"/>
                <w:sz w:val="24"/>
                <w:szCs w:val="24"/>
              </w:rPr>
              <w:t xml:space="preserve">ssential </w:t>
            </w:r>
          </w:p>
        </w:tc>
        <w:tc>
          <w:tcPr>
            <w:tcW w:w="2418" w:type="dxa"/>
            <w:vAlign w:val="center"/>
          </w:tcPr>
          <w:p w14:paraId="04045D9F" w14:textId="2ED116EB" w:rsidR="00211309" w:rsidRPr="005F00E7" w:rsidRDefault="007A5064" w:rsidP="00211309">
            <w:pPr>
              <w:spacing w:before="40" w:after="40"/>
              <w:jc w:val="center"/>
              <w:rPr>
                <w:rFonts w:ascii="Arial" w:hAnsi="Arial" w:cs="Arial"/>
                <w:sz w:val="24"/>
                <w:szCs w:val="24"/>
              </w:rPr>
            </w:pPr>
            <w:r w:rsidRPr="005F00E7">
              <w:rPr>
                <w:rFonts w:ascii="Arial" w:hAnsi="Arial" w:cs="Arial"/>
                <w:sz w:val="24"/>
                <w:szCs w:val="24"/>
              </w:rPr>
              <w:t>Application Form / Interview</w:t>
            </w:r>
          </w:p>
        </w:tc>
      </w:tr>
      <w:tr w:rsidR="00D40936" w:rsidRPr="007A5064" w14:paraId="65EA150E" w14:textId="77777777" w:rsidTr="007A5064">
        <w:tc>
          <w:tcPr>
            <w:tcW w:w="5685" w:type="dxa"/>
            <w:vAlign w:val="center"/>
          </w:tcPr>
          <w:p w14:paraId="4CC139D5" w14:textId="390FC960" w:rsidR="00D40936" w:rsidRPr="005F00E7" w:rsidRDefault="00D40936" w:rsidP="00D40936">
            <w:pPr>
              <w:spacing w:before="40" w:after="40"/>
              <w:rPr>
                <w:rFonts w:ascii="Arial" w:hAnsi="Arial" w:cs="Arial"/>
                <w:sz w:val="24"/>
                <w:szCs w:val="24"/>
              </w:rPr>
            </w:pPr>
            <w:r w:rsidRPr="001177A0">
              <w:rPr>
                <w:rFonts w:ascii="Arial" w:hAnsi="Arial" w:cs="Arial"/>
                <w:sz w:val="24"/>
                <w:szCs w:val="24"/>
              </w:rPr>
              <w:t xml:space="preserve">Strategically manage commercial investment portfolios, including lease management, rent reviews, and cross-directorate coordination to optimize financial outcomes and mitigate risks: </w:t>
            </w:r>
          </w:p>
        </w:tc>
        <w:tc>
          <w:tcPr>
            <w:tcW w:w="2353" w:type="dxa"/>
            <w:vAlign w:val="center"/>
          </w:tcPr>
          <w:p w14:paraId="2BD4707B" w14:textId="2DAD3F51"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 xml:space="preserve">Essential, </w:t>
            </w:r>
          </w:p>
        </w:tc>
        <w:tc>
          <w:tcPr>
            <w:tcW w:w="2418" w:type="dxa"/>
            <w:vAlign w:val="center"/>
          </w:tcPr>
          <w:p w14:paraId="0FEBD8D5" w14:textId="6A62DF4A"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Application Form / Interview</w:t>
            </w:r>
          </w:p>
        </w:tc>
      </w:tr>
      <w:tr w:rsidR="00D40936" w:rsidRPr="007A5064" w14:paraId="7F293D16" w14:textId="77777777" w:rsidTr="007A5064">
        <w:tc>
          <w:tcPr>
            <w:tcW w:w="5685" w:type="dxa"/>
            <w:vAlign w:val="center"/>
          </w:tcPr>
          <w:p w14:paraId="195F2E57" w14:textId="089A87BE" w:rsidR="00D40936" w:rsidRPr="005F00E7" w:rsidRDefault="00D40936" w:rsidP="00D40936">
            <w:pPr>
              <w:spacing w:before="40" w:after="40"/>
              <w:rPr>
                <w:rFonts w:ascii="Arial" w:hAnsi="Arial" w:cs="Arial"/>
                <w:sz w:val="24"/>
                <w:szCs w:val="24"/>
              </w:rPr>
            </w:pPr>
            <w:r w:rsidRPr="001177A0">
              <w:rPr>
                <w:rFonts w:ascii="Arial" w:hAnsi="Arial" w:cs="Arial"/>
                <w:sz w:val="24"/>
                <w:szCs w:val="24"/>
              </w:rPr>
              <w:t>Manage facilities management operations, including planned maintenance and reactive repairs, to ensure asset functionality, safety, and compliance:</w:t>
            </w:r>
            <w:r w:rsidRPr="001177A0">
              <w:rPr>
                <w:rFonts w:ascii="Arial" w:hAnsi="Arial" w:cs="Arial"/>
                <w:sz w:val="24"/>
                <w:szCs w:val="24"/>
              </w:rPr>
              <w:tab/>
            </w:r>
            <w:r w:rsidRPr="001177A0">
              <w:rPr>
                <w:rFonts w:ascii="Arial" w:hAnsi="Arial" w:cs="Arial"/>
                <w:sz w:val="24"/>
                <w:szCs w:val="24"/>
              </w:rPr>
              <w:tab/>
            </w:r>
          </w:p>
        </w:tc>
        <w:tc>
          <w:tcPr>
            <w:tcW w:w="2353" w:type="dxa"/>
            <w:vAlign w:val="center"/>
          </w:tcPr>
          <w:p w14:paraId="738183B6" w14:textId="2B56352E"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Essential</w:t>
            </w:r>
          </w:p>
        </w:tc>
        <w:tc>
          <w:tcPr>
            <w:tcW w:w="2418" w:type="dxa"/>
            <w:vAlign w:val="center"/>
          </w:tcPr>
          <w:p w14:paraId="4AA6E197" w14:textId="2542DF2F" w:rsidR="00D40936" w:rsidRPr="005F00E7" w:rsidRDefault="00D40936" w:rsidP="00D40936">
            <w:pPr>
              <w:spacing w:before="40" w:after="40"/>
              <w:jc w:val="center"/>
              <w:rPr>
                <w:rFonts w:ascii="Arial" w:hAnsi="Arial" w:cs="Arial"/>
                <w:sz w:val="24"/>
                <w:szCs w:val="24"/>
              </w:rPr>
            </w:pPr>
            <w:r w:rsidRPr="001177A0">
              <w:rPr>
                <w:rFonts w:ascii="Arial" w:hAnsi="Arial" w:cs="Arial"/>
                <w:sz w:val="24"/>
                <w:szCs w:val="24"/>
              </w:rPr>
              <w:t>Application Form / Interview</w:t>
            </w:r>
          </w:p>
        </w:tc>
      </w:tr>
    </w:tbl>
    <w:p w14:paraId="462B7258" w14:textId="77777777" w:rsidR="00EB1B2B" w:rsidRPr="007A5064" w:rsidRDefault="00EB1B2B"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722"/>
        <w:gridCol w:w="2355"/>
        <w:gridCol w:w="2379"/>
      </w:tblGrid>
      <w:tr w:rsidR="004B68AB" w:rsidRPr="007A5064" w14:paraId="2B0B31BE" w14:textId="77777777" w:rsidTr="007A5064">
        <w:tc>
          <w:tcPr>
            <w:tcW w:w="5722" w:type="dxa"/>
            <w:shd w:val="clear" w:color="auto" w:fill="D9D9D9" w:themeFill="background1" w:themeFillShade="D9"/>
            <w:vAlign w:val="center"/>
          </w:tcPr>
          <w:p w14:paraId="0BCE662D" w14:textId="77777777" w:rsidR="004B68AB" w:rsidRPr="007A5064" w:rsidRDefault="004B68AB" w:rsidP="007D5C6E">
            <w:pPr>
              <w:rPr>
                <w:rFonts w:ascii="Arial" w:hAnsi="Arial" w:cs="Arial"/>
                <w:b/>
                <w:sz w:val="24"/>
                <w:szCs w:val="24"/>
              </w:rPr>
            </w:pPr>
            <w:r w:rsidRPr="007A5064">
              <w:rPr>
                <w:rFonts w:ascii="Arial" w:hAnsi="Arial" w:cs="Arial"/>
                <w:b/>
                <w:sz w:val="24"/>
                <w:szCs w:val="24"/>
              </w:rPr>
              <w:t>Knowledge</w:t>
            </w:r>
          </w:p>
        </w:tc>
        <w:tc>
          <w:tcPr>
            <w:tcW w:w="2355" w:type="dxa"/>
            <w:shd w:val="clear" w:color="auto" w:fill="D9D9D9" w:themeFill="background1" w:themeFillShade="D9"/>
            <w:vAlign w:val="center"/>
          </w:tcPr>
          <w:p w14:paraId="08327569"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Essential / Desirable</w:t>
            </w:r>
          </w:p>
        </w:tc>
        <w:tc>
          <w:tcPr>
            <w:tcW w:w="2379" w:type="dxa"/>
            <w:shd w:val="clear" w:color="auto" w:fill="D9D9D9" w:themeFill="background1" w:themeFillShade="D9"/>
            <w:vAlign w:val="center"/>
          </w:tcPr>
          <w:p w14:paraId="12CF054E"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Assessment</w:t>
            </w:r>
          </w:p>
        </w:tc>
      </w:tr>
      <w:tr w:rsidR="00D40936" w:rsidRPr="007A5064" w14:paraId="04805A63" w14:textId="77777777" w:rsidTr="007A5064">
        <w:tc>
          <w:tcPr>
            <w:tcW w:w="5722" w:type="dxa"/>
            <w:shd w:val="clear" w:color="auto" w:fill="D9D9D9" w:themeFill="background1" w:themeFillShade="D9"/>
            <w:vAlign w:val="center"/>
          </w:tcPr>
          <w:p w14:paraId="6774E33F" w14:textId="304E007E" w:rsidR="00D40936" w:rsidRPr="007A5064" w:rsidRDefault="00D40936" w:rsidP="00D40936">
            <w:pPr>
              <w:rPr>
                <w:rFonts w:ascii="Arial" w:hAnsi="Arial" w:cs="Arial"/>
                <w:b/>
                <w:sz w:val="24"/>
                <w:szCs w:val="24"/>
              </w:rPr>
            </w:pPr>
            <w:r>
              <w:rPr>
                <w:rFonts w:ascii="Arial" w:hAnsi="Arial" w:cs="Arial"/>
                <w:sz w:val="24"/>
                <w:szCs w:val="24"/>
              </w:rPr>
              <w:t>C</w:t>
            </w:r>
            <w:r w:rsidRPr="001177A0">
              <w:rPr>
                <w:rFonts w:ascii="Arial" w:hAnsi="Arial" w:cs="Arial"/>
                <w:sz w:val="24"/>
                <w:szCs w:val="24"/>
              </w:rPr>
              <w:t>omprehensive Knowledge of commercial property management, including RICS standards, lease negotiations, valuations, and governance requirements under the Local Government Act:</w:t>
            </w:r>
          </w:p>
        </w:tc>
        <w:tc>
          <w:tcPr>
            <w:tcW w:w="2355" w:type="dxa"/>
            <w:shd w:val="clear" w:color="auto" w:fill="D9D9D9" w:themeFill="background1" w:themeFillShade="D9"/>
            <w:vAlign w:val="center"/>
          </w:tcPr>
          <w:p w14:paraId="0A3EE3AC" w14:textId="3B75A55C" w:rsidR="00D40936" w:rsidRPr="007A5064" w:rsidRDefault="00D40936" w:rsidP="00D40936">
            <w:pPr>
              <w:jc w:val="center"/>
              <w:rPr>
                <w:rFonts w:ascii="Arial" w:hAnsi="Arial" w:cs="Arial"/>
                <w:b/>
                <w:sz w:val="24"/>
                <w:szCs w:val="24"/>
              </w:rPr>
            </w:pPr>
            <w:r w:rsidRPr="00CA2F46">
              <w:rPr>
                <w:rFonts w:ascii="Arial" w:hAnsi="Arial" w:cs="Arial"/>
                <w:sz w:val="24"/>
                <w:szCs w:val="24"/>
              </w:rPr>
              <w:t xml:space="preserve">Essential </w:t>
            </w:r>
          </w:p>
        </w:tc>
        <w:tc>
          <w:tcPr>
            <w:tcW w:w="2379" w:type="dxa"/>
            <w:shd w:val="clear" w:color="auto" w:fill="D9D9D9" w:themeFill="background1" w:themeFillShade="D9"/>
            <w:vAlign w:val="center"/>
          </w:tcPr>
          <w:p w14:paraId="29B0F3A9" w14:textId="2B558E1E" w:rsidR="00D40936" w:rsidRPr="007A5064" w:rsidRDefault="00D40936" w:rsidP="00D40936">
            <w:pPr>
              <w:jc w:val="center"/>
              <w:rPr>
                <w:rFonts w:ascii="Arial" w:hAnsi="Arial" w:cs="Arial"/>
                <w:b/>
                <w:sz w:val="24"/>
                <w:szCs w:val="24"/>
              </w:rPr>
            </w:pPr>
            <w:r w:rsidRPr="00CA2F46">
              <w:rPr>
                <w:rFonts w:ascii="Arial" w:hAnsi="Arial" w:cs="Arial"/>
                <w:sz w:val="24"/>
                <w:szCs w:val="24"/>
              </w:rPr>
              <w:t>Application Form / Interview</w:t>
            </w:r>
          </w:p>
        </w:tc>
      </w:tr>
      <w:tr w:rsidR="00D40936" w:rsidRPr="007A5064" w14:paraId="6C809BD0" w14:textId="77777777" w:rsidTr="007A5064">
        <w:tc>
          <w:tcPr>
            <w:tcW w:w="5722" w:type="dxa"/>
            <w:vAlign w:val="center"/>
          </w:tcPr>
          <w:p w14:paraId="1E89DA38" w14:textId="4532904B" w:rsidR="00D40936" w:rsidRPr="00CA2F46" w:rsidRDefault="00D40936" w:rsidP="00D40936">
            <w:pPr>
              <w:pStyle w:val="NoSpacing"/>
              <w:rPr>
                <w:rFonts w:ascii="Arial" w:hAnsi="Arial" w:cs="Arial"/>
                <w:sz w:val="24"/>
                <w:szCs w:val="24"/>
              </w:rPr>
            </w:pPr>
            <w:r w:rsidRPr="00CA2F46">
              <w:rPr>
                <w:rFonts w:ascii="Arial" w:hAnsi="Arial" w:cs="Arial"/>
                <w:sz w:val="24"/>
                <w:szCs w:val="24"/>
              </w:rPr>
              <w:t>A comprehensive knowledge of the processes, procedures and legislation required for the management and administration of  medium to large scale building projects</w:t>
            </w:r>
          </w:p>
        </w:tc>
        <w:tc>
          <w:tcPr>
            <w:tcW w:w="2355" w:type="dxa"/>
            <w:vAlign w:val="center"/>
          </w:tcPr>
          <w:p w14:paraId="29855F07" w14:textId="757B77DC"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379" w:type="dxa"/>
            <w:vAlign w:val="center"/>
          </w:tcPr>
          <w:p w14:paraId="7C9B4A5C" w14:textId="1CB236A6"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D40936" w:rsidRPr="007A5064" w14:paraId="41E855EF" w14:textId="77777777" w:rsidTr="00366F75">
        <w:tc>
          <w:tcPr>
            <w:tcW w:w="5722" w:type="dxa"/>
          </w:tcPr>
          <w:p w14:paraId="25C37DAB" w14:textId="7514977B" w:rsidR="00D40936" w:rsidRPr="00CA2F46" w:rsidRDefault="00D40936" w:rsidP="00D40936">
            <w:pPr>
              <w:pStyle w:val="NoSpacing"/>
              <w:rPr>
                <w:rFonts w:ascii="Arial" w:hAnsi="Arial" w:cs="Arial"/>
                <w:sz w:val="24"/>
                <w:szCs w:val="24"/>
              </w:rPr>
            </w:pPr>
            <w:r w:rsidRPr="00CA2F46">
              <w:rPr>
                <w:rFonts w:ascii="Arial" w:hAnsi="Arial" w:cs="Arial"/>
                <w:sz w:val="24"/>
                <w:szCs w:val="24"/>
              </w:rPr>
              <w:t>A comprehensive knowledge of the processes, procedures and legislation required for the management and administration of planned maintenance, repairs and refurbishment of property</w:t>
            </w:r>
            <w:r>
              <w:rPr>
                <w:rFonts w:ascii="Arial" w:hAnsi="Arial" w:cs="Arial"/>
                <w:sz w:val="24"/>
                <w:szCs w:val="24"/>
              </w:rPr>
              <w:t xml:space="preserve">, to ensure decency and compliance. </w:t>
            </w:r>
            <w:r w:rsidRPr="00CA2F46">
              <w:rPr>
                <w:rFonts w:ascii="Arial" w:hAnsi="Arial" w:cs="Arial"/>
                <w:sz w:val="24"/>
                <w:szCs w:val="24"/>
              </w:rPr>
              <w:t xml:space="preserve"> </w:t>
            </w:r>
          </w:p>
        </w:tc>
        <w:tc>
          <w:tcPr>
            <w:tcW w:w="2355" w:type="dxa"/>
            <w:vAlign w:val="center"/>
          </w:tcPr>
          <w:p w14:paraId="57B8D133" w14:textId="3C68986E"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379" w:type="dxa"/>
            <w:vAlign w:val="center"/>
          </w:tcPr>
          <w:p w14:paraId="683E87B0" w14:textId="13AC766D"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D40936" w:rsidRPr="007A5064" w14:paraId="6BA0EED9" w14:textId="77777777" w:rsidTr="00094E84">
        <w:tc>
          <w:tcPr>
            <w:tcW w:w="5722" w:type="dxa"/>
          </w:tcPr>
          <w:p w14:paraId="2EB6E1A4" w14:textId="513E68D9" w:rsidR="00D40936" w:rsidRPr="00CA2F46" w:rsidRDefault="00D40936" w:rsidP="00D40936">
            <w:pPr>
              <w:pStyle w:val="NoSpacing"/>
              <w:rPr>
                <w:rFonts w:ascii="Arial" w:hAnsi="Arial" w:cs="Arial"/>
                <w:sz w:val="24"/>
                <w:szCs w:val="24"/>
              </w:rPr>
            </w:pPr>
            <w:r w:rsidRPr="00CA2F46">
              <w:rPr>
                <w:rFonts w:ascii="Arial" w:hAnsi="Arial" w:cs="Arial"/>
                <w:sz w:val="24"/>
                <w:szCs w:val="24"/>
              </w:rPr>
              <w:t>Comprehensive knowledge of preparation of large scale tenders and procurement of supplies and services</w:t>
            </w:r>
          </w:p>
        </w:tc>
        <w:tc>
          <w:tcPr>
            <w:tcW w:w="2355" w:type="dxa"/>
            <w:vAlign w:val="center"/>
          </w:tcPr>
          <w:p w14:paraId="38FB2446" w14:textId="7168F842"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379" w:type="dxa"/>
            <w:vAlign w:val="center"/>
          </w:tcPr>
          <w:p w14:paraId="15AB6727" w14:textId="6308EAF2" w:rsidR="00D40936" w:rsidRPr="00CA2F46" w:rsidRDefault="00D40936" w:rsidP="00D40936">
            <w:pPr>
              <w:spacing w:before="40" w:after="40"/>
              <w:jc w:val="center"/>
              <w:rPr>
                <w:rFonts w:ascii="Arial" w:hAnsi="Arial" w:cs="Arial"/>
                <w:sz w:val="24"/>
                <w:szCs w:val="24"/>
              </w:rPr>
            </w:pPr>
            <w:r w:rsidRPr="00CA2F46">
              <w:rPr>
                <w:rFonts w:ascii="Arial" w:hAnsi="Arial" w:cs="Arial"/>
                <w:sz w:val="24"/>
                <w:szCs w:val="24"/>
              </w:rPr>
              <w:t>Application Form / Interview</w:t>
            </w:r>
          </w:p>
        </w:tc>
      </w:tr>
    </w:tbl>
    <w:p w14:paraId="28CDE110" w14:textId="629F5705" w:rsidR="007A5064" w:rsidRPr="007A5064" w:rsidRDefault="007A5064"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692"/>
        <w:gridCol w:w="2346"/>
        <w:gridCol w:w="2418"/>
      </w:tblGrid>
      <w:tr w:rsidR="004B68AB" w:rsidRPr="007A5064" w14:paraId="13418C44" w14:textId="77777777" w:rsidTr="007A5064">
        <w:tc>
          <w:tcPr>
            <w:tcW w:w="5692" w:type="dxa"/>
            <w:shd w:val="clear" w:color="auto" w:fill="D9D9D9" w:themeFill="background1" w:themeFillShade="D9"/>
            <w:vAlign w:val="center"/>
          </w:tcPr>
          <w:p w14:paraId="4CC0AD00" w14:textId="77777777" w:rsidR="004B68AB" w:rsidRPr="007A5064" w:rsidRDefault="007D5C6E" w:rsidP="007D5C6E">
            <w:pPr>
              <w:rPr>
                <w:rFonts w:ascii="Arial" w:hAnsi="Arial" w:cs="Arial"/>
                <w:b/>
                <w:sz w:val="24"/>
                <w:szCs w:val="24"/>
              </w:rPr>
            </w:pPr>
            <w:r w:rsidRPr="007A5064">
              <w:rPr>
                <w:rFonts w:ascii="Arial" w:hAnsi="Arial" w:cs="Arial"/>
                <w:b/>
                <w:sz w:val="24"/>
                <w:szCs w:val="24"/>
              </w:rPr>
              <w:t>E</w:t>
            </w:r>
            <w:r w:rsidR="004B68AB" w:rsidRPr="007A5064">
              <w:rPr>
                <w:rFonts w:ascii="Arial" w:hAnsi="Arial" w:cs="Arial"/>
                <w:b/>
                <w:sz w:val="24"/>
                <w:szCs w:val="24"/>
              </w:rPr>
              <w:t xml:space="preserve">xperience </w:t>
            </w:r>
          </w:p>
        </w:tc>
        <w:tc>
          <w:tcPr>
            <w:tcW w:w="2346" w:type="dxa"/>
            <w:shd w:val="clear" w:color="auto" w:fill="D9D9D9" w:themeFill="background1" w:themeFillShade="D9"/>
            <w:vAlign w:val="center"/>
          </w:tcPr>
          <w:p w14:paraId="16B9B89D"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Essential / Desirable</w:t>
            </w:r>
          </w:p>
        </w:tc>
        <w:tc>
          <w:tcPr>
            <w:tcW w:w="2418" w:type="dxa"/>
            <w:shd w:val="clear" w:color="auto" w:fill="D9D9D9" w:themeFill="background1" w:themeFillShade="D9"/>
            <w:vAlign w:val="center"/>
          </w:tcPr>
          <w:p w14:paraId="6DEC09D1" w14:textId="77777777" w:rsidR="004B68AB" w:rsidRPr="007A5064" w:rsidRDefault="004B68AB" w:rsidP="007D5C6E">
            <w:pPr>
              <w:jc w:val="center"/>
              <w:rPr>
                <w:rFonts w:ascii="Arial" w:hAnsi="Arial" w:cs="Arial"/>
                <w:b/>
                <w:sz w:val="24"/>
                <w:szCs w:val="24"/>
              </w:rPr>
            </w:pPr>
            <w:r w:rsidRPr="007A5064">
              <w:rPr>
                <w:rFonts w:ascii="Arial" w:hAnsi="Arial" w:cs="Arial"/>
                <w:b/>
                <w:sz w:val="24"/>
                <w:szCs w:val="24"/>
              </w:rPr>
              <w:t>Assessment</w:t>
            </w:r>
          </w:p>
        </w:tc>
      </w:tr>
      <w:tr w:rsidR="00D40936" w:rsidRPr="007A5064" w14:paraId="2D21A68D" w14:textId="77777777" w:rsidTr="007A5064">
        <w:tc>
          <w:tcPr>
            <w:tcW w:w="5692" w:type="dxa"/>
            <w:shd w:val="clear" w:color="auto" w:fill="D9D9D9" w:themeFill="background1" w:themeFillShade="D9"/>
            <w:vAlign w:val="center"/>
          </w:tcPr>
          <w:p w14:paraId="65387301" w14:textId="09DBE31A" w:rsidR="00D40936" w:rsidRPr="007A5064" w:rsidRDefault="00D40936" w:rsidP="00D40936">
            <w:pPr>
              <w:rPr>
                <w:rFonts w:ascii="Arial" w:hAnsi="Arial" w:cs="Arial"/>
                <w:b/>
                <w:sz w:val="24"/>
                <w:szCs w:val="24"/>
              </w:rPr>
            </w:pPr>
            <w:r w:rsidRPr="001177A0">
              <w:rPr>
                <w:rFonts w:ascii="Arial" w:hAnsi="Arial" w:cs="Arial"/>
                <w:sz w:val="24"/>
                <w:szCs w:val="24"/>
              </w:rPr>
              <w:t>Experience in leading commercial investment teams, overseeing portfolios of investment and leased assets, addressing governance gaps, and reducing financial risks through proactive management:</w:t>
            </w:r>
          </w:p>
        </w:tc>
        <w:tc>
          <w:tcPr>
            <w:tcW w:w="2346" w:type="dxa"/>
            <w:shd w:val="clear" w:color="auto" w:fill="D9D9D9" w:themeFill="background1" w:themeFillShade="D9"/>
            <w:vAlign w:val="center"/>
          </w:tcPr>
          <w:p w14:paraId="41A0EAF1" w14:textId="53A402B2" w:rsidR="00D40936" w:rsidRPr="007A5064" w:rsidRDefault="00D40936" w:rsidP="00D40936">
            <w:pPr>
              <w:jc w:val="center"/>
              <w:rPr>
                <w:rFonts w:ascii="Arial" w:hAnsi="Arial" w:cs="Arial"/>
                <w:b/>
                <w:sz w:val="24"/>
                <w:szCs w:val="24"/>
              </w:rPr>
            </w:pPr>
            <w:r w:rsidRPr="001177A0">
              <w:rPr>
                <w:rFonts w:ascii="Arial" w:hAnsi="Arial" w:cs="Arial"/>
                <w:sz w:val="24"/>
                <w:szCs w:val="24"/>
              </w:rPr>
              <w:t>Essential</w:t>
            </w:r>
          </w:p>
        </w:tc>
        <w:tc>
          <w:tcPr>
            <w:tcW w:w="2418" w:type="dxa"/>
            <w:shd w:val="clear" w:color="auto" w:fill="D9D9D9" w:themeFill="background1" w:themeFillShade="D9"/>
            <w:vAlign w:val="center"/>
          </w:tcPr>
          <w:p w14:paraId="556209DF" w14:textId="5608493B" w:rsidR="00D40936" w:rsidRPr="007A5064" w:rsidRDefault="00D40936" w:rsidP="00D40936">
            <w:pPr>
              <w:jc w:val="center"/>
              <w:rPr>
                <w:rFonts w:ascii="Arial" w:hAnsi="Arial" w:cs="Arial"/>
                <w:b/>
                <w:sz w:val="24"/>
                <w:szCs w:val="24"/>
              </w:rPr>
            </w:pPr>
            <w:r w:rsidRPr="001177A0">
              <w:rPr>
                <w:rFonts w:ascii="Arial" w:hAnsi="Arial" w:cs="Arial"/>
                <w:sz w:val="24"/>
                <w:szCs w:val="24"/>
              </w:rPr>
              <w:t>Application Form / Interview</w:t>
            </w:r>
          </w:p>
        </w:tc>
      </w:tr>
      <w:tr w:rsidR="004B6B59" w:rsidRPr="007A5064" w14:paraId="63515CC5" w14:textId="77777777" w:rsidTr="007A5064">
        <w:tc>
          <w:tcPr>
            <w:tcW w:w="5692" w:type="dxa"/>
            <w:vAlign w:val="center"/>
          </w:tcPr>
          <w:p w14:paraId="06336A54" w14:textId="738661F3" w:rsidR="004B6B59" w:rsidRPr="007A5064" w:rsidRDefault="004B6B59" w:rsidP="007A5064">
            <w:pPr>
              <w:spacing w:before="40" w:after="40"/>
              <w:rPr>
                <w:rFonts w:ascii="Arial" w:hAnsi="Arial" w:cs="Arial"/>
                <w:sz w:val="24"/>
                <w:szCs w:val="24"/>
              </w:rPr>
            </w:pPr>
            <w:r>
              <w:rPr>
                <w:rFonts w:ascii="Arial" w:hAnsi="Arial" w:cs="Arial"/>
                <w:sz w:val="24"/>
                <w:szCs w:val="24"/>
              </w:rPr>
              <w:t>Significant experience in gathering and utilising stock and component data to determine the lifespan, investment level</w:t>
            </w:r>
            <w:r w:rsidR="005F00E7">
              <w:rPr>
                <w:rFonts w:ascii="Arial" w:hAnsi="Arial" w:cs="Arial"/>
                <w:sz w:val="24"/>
                <w:szCs w:val="24"/>
              </w:rPr>
              <w:t xml:space="preserve">, </w:t>
            </w:r>
            <w:r w:rsidR="000C0D78">
              <w:rPr>
                <w:rFonts w:ascii="Arial" w:hAnsi="Arial" w:cs="Arial"/>
                <w:sz w:val="24"/>
                <w:szCs w:val="24"/>
              </w:rPr>
              <w:t>refurbishment,</w:t>
            </w:r>
            <w:r>
              <w:rPr>
                <w:rFonts w:ascii="Arial" w:hAnsi="Arial" w:cs="Arial"/>
                <w:sz w:val="24"/>
                <w:szCs w:val="24"/>
              </w:rPr>
              <w:t xml:space="preserve"> and compliance of social housing stock. Specifying, </w:t>
            </w:r>
            <w:r w:rsidR="005F00E7">
              <w:rPr>
                <w:rFonts w:ascii="Arial" w:hAnsi="Arial" w:cs="Arial"/>
                <w:sz w:val="24"/>
                <w:szCs w:val="24"/>
              </w:rPr>
              <w:t>procuring,</w:t>
            </w:r>
            <w:r>
              <w:rPr>
                <w:rFonts w:ascii="Arial" w:hAnsi="Arial" w:cs="Arial"/>
                <w:sz w:val="24"/>
                <w:szCs w:val="24"/>
              </w:rPr>
              <w:t xml:space="preserve"> and managing the required programmes thereafter.</w:t>
            </w:r>
          </w:p>
        </w:tc>
        <w:tc>
          <w:tcPr>
            <w:tcW w:w="2346" w:type="dxa"/>
            <w:vAlign w:val="center"/>
          </w:tcPr>
          <w:p w14:paraId="7D82D342" w14:textId="13425133" w:rsidR="004B6B59" w:rsidRPr="007A5064" w:rsidRDefault="00DD6CDA" w:rsidP="007A5064">
            <w:pPr>
              <w:spacing w:before="40" w:after="40"/>
              <w:jc w:val="center"/>
              <w:rPr>
                <w:rFonts w:ascii="Arial" w:hAnsi="Arial" w:cs="Arial"/>
                <w:sz w:val="24"/>
                <w:szCs w:val="24"/>
              </w:rPr>
            </w:pPr>
            <w:r>
              <w:rPr>
                <w:rFonts w:ascii="Arial" w:hAnsi="Arial" w:cs="Arial"/>
                <w:sz w:val="24"/>
                <w:szCs w:val="24"/>
              </w:rPr>
              <w:t>Essential</w:t>
            </w:r>
          </w:p>
        </w:tc>
        <w:tc>
          <w:tcPr>
            <w:tcW w:w="2418" w:type="dxa"/>
            <w:vAlign w:val="center"/>
          </w:tcPr>
          <w:p w14:paraId="1EEF7467" w14:textId="334FEF2E" w:rsidR="004B6B59" w:rsidRPr="007A5064" w:rsidRDefault="00DD6CDA" w:rsidP="007A5064">
            <w:pPr>
              <w:spacing w:before="40" w:after="40"/>
              <w:jc w:val="center"/>
              <w:rPr>
                <w:rFonts w:ascii="Arial" w:hAnsi="Arial" w:cs="Arial"/>
                <w:sz w:val="24"/>
                <w:szCs w:val="24"/>
              </w:rPr>
            </w:pPr>
            <w:r>
              <w:rPr>
                <w:rFonts w:ascii="Arial" w:hAnsi="Arial" w:cs="Arial"/>
                <w:sz w:val="24"/>
                <w:szCs w:val="24"/>
              </w:rPr>
              <w:t xml:space="preserve">Application Form / Interview </w:t>
            </w:r>
          </w:p>
        </w:tc>
      </w:tr>
      <w:tr w:rsidR="007A5064" w:rsidRPr="007A5064" w14:paraId="2FA442CD" w14:textId="77777777" w:rsidTr="007A5064">
        <w:tc>
          <w:tcPr>
            <w:tcW w:w="5692" w:type="dxa"/>
            <w:vAlign w:val="center"/>
          </w:tcPr>
          <w:p w14:paraId="19FFD7B6" w14:textId="7011418F" w:rsidR="007A5064" w:rsidRPr="007A5064" w:rsidRDefault="007A5064" w:rsidP="007A5064">
            <w:pPr>
              <w:spacing w:before="40" w:after="40"/>
              <w:rPr>
                <w:rFonts w:ascii="Arial" w:hAnsi="Arial" w:cs="Arial"/>
                <w:sz w:val="24"/>
                <w:szCs w:val="24"/>
              </w:rPr>
            </w:pPr>
            <w:r w:rsidRPr="007A5064">
              <w:rPr>
                <w:rFonts w:ascii="Arial" w:hAnsi="Arial" w:cs="Arial"/>
                <w:sz w:val="24"/>
                <w:szCs w:val="24"/>
              </w:rPr>
              <w:t>Proven track record of managing and delivering a range of complex programmes and projects leading to demonstrable improvements in outcomes</w:t>
            </w:r>
            <w:r w:rsidR="004B6B59">
              <w:rPr>
                <w:rFonts w:ascii="Arial" w:hAnsi="Arial" w:cs="Arial"/>
                <w:sz w:val="24"/>
                <w:szCs w:val="24"/>
              </w:rPr>
              <w:t xml:space="preserve">, </w:t>
            </w:r>
          </w:p>
        </w:tc>
        <w:tc>
          <w:tcPr>
            <w:tcW w:w="2346" w:type="dxa"/>
            <w:vAlign w:val="center"/>
          </w:tcPr>
          <w:p w14:paraId="07031F29" w14:textId="77826695" w:rsidR="007A5064" w:rsidRPr="007A5064" w:rsidRDefault="007A5064" w:rsidP="007A5064">
            <w:pPr>
              <w:spacing w:before="40" w:after="40"/>
              <w:jc w:val="center"/>
              <w:rPr>
                <w:rFonts w:ascii="Arial" w:hAnsi="Arial" w:cs="Arial"/>
                <w:sz w:val="24"/>
                <w:szCs w:val="24"/>
              </w:rPr>
            </w:pPr>
            <w:r w:rsidRPr="007A5064">
              <w:rPr>
                <w:rFonts w:ascii="Arial" w:hAnsi="Arial" w:cs="Arial"/>
                <w:sz w:val="24"/>
                <w:szCs w:val="24"/>
              </w:rPr>
              <w:t>E</w:t>
            </w:r>
            <w:r>
              <w:rPr>
                <w:rFonts w:ascii="Arial" w:hAnsi="Arial" w:cs="Arial"/>
                <w:sz w:val="24"/>
                <w:szCs w:val="24"/>
              </w:rPr>
              <w:t xml:space="preserve">ssential </w:t>
            </w:r>
          </w:p>
        </w:tc>
        <w:tc>
          <w:tcPr>
            <w:tcW w:w="2418" w:type="dxa"/>
            <w:vAlign w:val="center"/>
          </w:tcPr>
          <w:p w14:paraId="1DCF2AA8" w14:textId="6A8183C3" w:rsidR="007A5064" w:rsidRPr="007A5064" w:rsidRDefault="007A5064" w:rsidP="007A5064">
            <w:pPr>
              <w:spacing w:before="40" w:after="40"/>
              <w:jc w:val="center"/>
              <w:rPr>
                <w:rFonts w:ascii="Arial" w:hAnsi="Arial" w:cs="Arial"/>
                <w:sz w:val="24"/>
                <w:szCs w:val="24"/>
              </w:rPr>
            </w:pPr>
            <w:r w:rsidRPr="007A5064">
              <w:rPr>
                <w:rFonts w:ascii="Arial" w:hAnsi="Arial" w:cs="Arial"/>
                <w:sz w:val="24"/>
                <w:szCs w:val="24"/>
              </w:rPr>
              <w:t>Application</w:t>
            </w:r>
            <w:r>
              <w:rPr>
                <w:rFonts w:ascii="Arial" w:hAnsi="Arial" w:cs="Arial"/>
                <w:sz w:val="24"/>
                <w:szCs w:val="24"/>
              </w:rPr>
              <w:t xml:space="preserve"> Form </w:t>
            </w:r>
            <w:r w:rsidRPr="007A5064">
              <w:rPr>
                <w:rFonts w:ascii="Arial" w:hAnsi="Arial" w:cs="Arial"/>
                <w:sz w:val="24"/>
                <w:szCs w:val="24"/>
              </w:rPr>
              <w:t>/</w:t>
            </w:r>
            <w:r>
              <w:rPr>
                <w:rFonts w:ascii="Arial" w:hAnsi="Arial" w:cs="Arial"/>
                <w:sz w:val="24"/>
                <w:szCs w:val="24"/>
              </w:rPr>
              <w:t xml:space="preserve"> </w:t>
            </w:r>
            <w:r w:rsidRPr="007A5064">
              <w:rPr>
                <w:rFonts w:ascii="Arial" w:hAnsi="Arial" w:cs="Arial"/>
                <w:sz w:val="24"/>
                <w:szCs w:val="24"/>
              </w:rPr>
              <w:t>Interview</w:t>
            </w:r>
          </w:p>
        </w:tc>
      </w:tr>
      <w:tr w:rsidR="000F53C3" w:rsidRPr="007A5064" w14:paraId="58497E20" w14:textId="77777777" w:rsidTr="00FF4EC6">
        <w:tc>
          <w:tcPr>
            <w:tcW w:w="5692" w:type="dxa"/>
          </w:tcPr>
          <w:p w14:paraId="6960CEA5" w14:textId="439A7DF4" w:rsidR="000F53C3" w:rsidRPr="00CA2F46" w:rsidRDefault="000F53C3" w:rsidP="000F53C3">
            <w:pPr>
              <w:pStyle w:val="NoSpacing"/>
              <w:rPr>
                <w:rFonts w:ascii="Arial" w:hAnsi="Arial" w:cs="Arial"/>
                <w:sz w:val="24"/>
                <w:szCs w:val="24"/>
              </w:rPr>
            </w:pPr>
            <w:r w:rsidRPr="00CA2F46">
              <w:rPr>
                <w:rFonts w:ascii="Arial" w:hAnsi="Arial" w:cs="Arial"/>
                <w:sz w:val="24"/>
                <w:szCs w:val="24"/>
              </w:rPr>
              <w:t>Significant experience in the</w:t>
            </w:r>
            <w:r w:rsidR="005F00E7">
              <w:rPr>
                <w:rFonts w:ascii="Arial" w:hAnsi="Arial" w:cs="Arial"/>
                <w:sz w:val="24"/>
                <w:szCs w:val="24"/>
              </w:rPr>
              <w:t xml:space="preserve"> projection,</w:t>
            </w:r>
            <w:r w:rsidRPr="00CA2F46">
              <w:rPr>
                <w:rFonts w:ascii="Arial" w:hAnsi="Arial" w:cs="Arial"/>
                <w:sz w:val="24"/>
                <w:szCs w:val="24"/>
              </w:rPr>
              <w:t xml:space="preserve"> management and administration of large capital and revenue budgets, contracts and partnership arrangements</w:t>
            </w:r>
          </w:p>
        </w:tc>
        <w:tc>
          <w:tcPr>
            <w:tcW w:w="2346" w:type="dxa"/>
            <w:vAlign w:val="center"/>
          </w:tcPr>
          <w:p w14:paraId="41E48F52" w14:textId="367A2914" w:rsidR="000F53C3" w:rsidRPr="00CA2F46" w:rsidRDefault="000F53C3" w:rsidP="000F53C3">
            <w:pPr>
              <w:spacing w:before="40" w:after="40"/>
              <w:jc w:val="center"/>
              <w:rPr>
                <w:rFonts w:ascii="Arial" w:hAnsi="Arial" w:cs="Arial"/>
                <w:sz w:val="24"/>
                <w:szCs w:val="24"/>
              </w:rPr>
            </w:pPr>
            <w:r w:rsidRPr="00CA2F46">
              <w:rPr>
                <w:rFonts w:ascii="Arial" w:hAnsi="Arial" w:cs="Arial"/>
                <w:sz w:val="24"/>
                <w:szCs w:val="24"/>
              </w:rPr>
              <w:t xml:space="preserve">Essential </w:t>
            </w:r>
          </w:p>
        </w:tc>
        <w:tc>
          <w:tcPr>
            <w:tcW w:w="2418" w:type="dxa"/>
            <w:vAlign w:val="center"/>
          </w:tcPr>
          <w:p w14:paraId="785B0E88" w14:textId="0786C3BA" w:rsidR="000F53C3" w:rsidRPr="00CA2F46" w:rsidRDefault="000F53C3" w:rsidP="000F53C3">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5F00E7" w:rsidRPr="007A5064" w14:paraId="0EA326AF" w14:textId="77777777" w:rsidTr="00CB2C86">
        <w:tc>
          <w:tcPr>
            <w:tcW w:w="5692" w:type="dxa"/>
          </w:tcPr>
          <w:p w14:paraId="456BB890" w14:textId="73D56FE1" w:rsidR="005F00E7" w:rsidRPr="00CA2F46" w:rsidRDefault="005F00E7" w:rsidP="005F00E7">
            <w:pPr>
              <w:pStyle w:val="NoSpacing"/>
              <w:rPr>
                <w:rFonts w:ascii="Arial" w:hAnsi="Arial" w:cs="Arial"/>
                <w:sz w:val="24"/>
                <w:szCs w:val="24"/>
              </w:rPr>
            </w:pPr>
            <w:r>
              <w:rPr>
                <w:rFonts w:ascii="Arial" w:hAnsi="Arial" w:cs="Arial"/>
                <w:sz w:val="24"/>
                <w:szCs w:val="24"/>
              </w:rPr>
              <w:t>Experience of submitting regional/national bids to assist with asset improvement including carbon reduction and/or regeneration</w:t>
            </w:r>
          </w:p>
        </w:tc>
        <w:tc>
          <w:tcPr>
            <w:tcW w:w="2346" w:type="dxa"/>
            <w:vAlign w:val="center"/>
          </w:tcPr>
          <w:p w14:paraId="509444A7" w14:textId="52269BB8" w:rsidR="005F00E7" w:rsidRPr="00CA2F46" w:rsidDel="005F5A30" w:rsidRDefault="005F00E7" w:rsidP="005F00E7">
            <w:pPr>
              <w:spacing w:before="40" w:after="40"/>
              <w:jc w:val="center"/>
              <w:rPr>
                <w:rFonts w:ascii="Arial" w:hAnsi="Arial" w:cs="Arial"/>
                <w:sz w:val="24"/>
                <w:szCs w:val="24"/>
              </w:rPr>
            </w:pPr>
            <w:r>
              <w:rPr>
                <w:rFonts w:ascii="Arial" w:hAnsi="Arial" w:cs="Arial"/>
                <w:sz w:val="24"/>
                <w:szCs w:val="24"/>
              </w:rPr>
              <w:t>Desirable</w:t>
            </w:r>
          </w:p>
        </w:tc>
        <w:tc>
          <w:tcPr>
            <w:tcW w:w="2418" w:type="dxa"/>
            <w:vAlign w:val="center"/>
          </w:tcPr>
          <w:p w14:paraId="631A9A6D" w14:textId="2E30C6C6" w:rsidR="005F00E7" w:rsidRPr="00CA2F46" w:rsidRDefault="005F00E7" w:rsidP="005F00E7">
            <w:pPr>
              <w:spacing w:before="40" w:after="40"/>
              <w:jc w:val="center"/>
              <w:rPr>
                <w:rFonts w:ascii="Arial" w:hAnsi="Arial" w:cs="Arial"/>
                <w:sz w:val="24"/>
                <w:szCs w:val="24"/>
              </w:rPr>
            </w:pPr>
            <w:r w:rsidRPr="00CA2F46">
              <w:rPr>
                <w:rFonts w:ascii="Arial" w:hAnsi="Arial" w:cs="Arial"/>
                <w:sz w:val="24"/>
                <w:szCs w:val="24"/>
              </w:rPr>
              <w:t>Application Form / Interview</w:t>
            </w:r>
          </w:p>
        </w:tc>
      </w:tr>
      <w:tr w:rsidR="005F00E7" w:rsidRPr="007A5064" w14:paraId="07C4D2D9" w14:textId="77777777" w:rsidTr="00CB2C86">
        <w:tc>
          <w:tcPr>
            <w:tcW w:w="5692" w:type="dxa"/>
          </w:tcPr>
          <w:p w14:paraId="3797299F" w14:textId="6FC00009" w:rsidR="005F00E7" w:rsidRPr="00CA2F46" w:rsidRDefault="005F00E7" w:rsidP="005F00E7">
            <w:pPr>
              <w:pStyle w:val="NoSpacing"/>
              <w:rPr>
                <w:rFonts w:ascii="Arial" w:hAnsi="Arial" w:cs="Arial"/>
                <w:sz w:val="24"/>
                <w:szCs w:val="24"/>
              </w:rPr>
            </w:pPr>
            <w:r w:rsidRPr="00CA2F46">
              <w:rPr>
                <w:rFonts w:ascii="Arial" w:hAnsi="Arial" w:cs="Arial"/>
                <w:sz w:val="24"/>
                <w:szCs w:val="24"/>
              </w:rPr>
              <w:t>Experience in managing the operation, security and maintenance of large office buildings</w:t>
            </w:r>
          </w:p>
        </w:tc>
        <w:tc>
          <w:tcPr>
            <w:tcW w:w="2346" w:type="dxa"/>
            <w:vAlign w:val="center"/>
          </w:tcPr>
          <w:p w14:paraId="3D2486EA" w14:textId="32044BAF" w:rsidR="005F00E7" w:rsidRPr="00CA2F46" w:rsidRDefault="005F00E7" w:rsidP="005F00E7">
            <w:pPr>
              <w:spacing w:before="40" w:after="40"/>
              <w:jc w:val="center"/>
              <w:rPr>
                <w:rFonts w:ascii="Arial" w:hAnsi="Arial" w:cs="Arial"/>
                <w:sz w:val="24"/>
                <w:szCs w:val="24"/>
              </w:rPr>
            </w:pPr>
            <w:r>
              <w:rPr>
                <w:rFonts w:ascii="Arial" w:hAnsi="Arial" w:cs="Arial"/>
                <w:sz w:val="24"/>
                <w:szCs w:val="24"/>
              </w:rPr>
              <w:t>Desirable</w:t>
            </w:r>
          </w:p>
        </w:tc>
        <w:tc>
          <w:tcPr>
            <w:tcW w:w="2418" w:type="dxa"/>
            <w:vAlign w:val="center"/>
          </w:tcPr>
          <w:p w14:paraId="3D5883CB" w14:textId="5FD321B0" w:rsidR="005F00E7" w:rsidRPr="00CA2F46" w:rsidRDefault="005F00E7" w:rsidP="005F00E7">
            <w:pPr>
              <w:spacing w:before="40" w:after="40"/>
              <w:jc w:val="center"/>
              <w:rPr>
                <w:rFonts w:ascii="Arial" w:hAnsi="Arial" w:cs="Arial"/>
                <w:sz w:val="24"/>
                <w:szCs w:val="24"/>
              </w:rPr>
            </w:pPr>
            <w:r w:rsidRPr="00CA2F46">
              <w:rPr>
                <w:rFonts w:ascii="Arial" w:hAnsi="Arial" w:cs="Arial"/>
                <w:sz w:val="24"/>
                <w:szCs w:val="24"/>
              </w:rPr>
              <w:t>Application Form / Interview</w:t>
            </w:r>
          </w:p>
        </w:tc>
      </w:tr>
    </w:tbl>
    <w:p w14:paraId="1B275DD5" w14:textId="77777777" w:rsidR="000F53C3" w:rsidRPr="007A5064" w:rsidRDefault="000F53C3"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773"/>
        <w:gridCol w:w="2370"/>
        <w:gridCol w:w="2313"/>
      </w:tblGrid>
      <w:tr w:rsidR="007D5C6E" w:rsidRPr="007A5064" w14:paraId="2E6FA765" w14:textId="77777777" w:rsidTr="002561A9">
        <w:tc>
          <w:tcPr>
            <w:tcW w:w="5773" w:type="dxa"/>
            <w:shd w:val="clear" w:color="auto" w:fill="D9D9D9" w:themeFill="background1" w:themeFillShade="D9"/>
            <w:vAlign w:val="center"/>
          </w:tcPr>
          <w:p w14:paraId="17B2D0B1" w14:textId="77777777" w:rsidR="007D5C6E" w:rsidRPr="007A5064" w:rsidRDefault="007D5C6E" w:rsidP="007D5C6E">
            <w:pPr>
              <w:rPr>
                <w:rFonts w:ascii="Arial" w:hAnsi="Arial" w:cs="Arial"/>
                <w:b/>
                <w:sz w:val="24"/>
                <w:szCs w:val="24"/>
              </w:rPr>
            </w:pPr>
            <w:r w:rsidRPr="007A5064">
              <w:rPr>
                <w:rFonts w:ascii="Arial" w:hAnsi="Arial" w:cs="Arial"/>
                <w:b/>
                <w:sz w:val="24"/>
                <w:szCs w:val="24"/>
              </w:rPr>
              <w:t xml:space="preserve">Qualifications </w:t>
            </w:r>
          </w:p>
        </w:tc>
        <w:tc>
          <w:tcPr>
            <w:tcW w:w="2370" w:type="dxa"/>
            <w:shd w:val="clear" w:color="auto" w:fill="D9D9D9" w:themeFill="background1" w:themeFillShade="D9"/>
            <w:vAlign w:val="center"/>
          </w:tcPr>
          <w:p w14:paraId="41FCDA09" w14:textId="77777777" w:rsidR="007D5C6E" w:rsidRPr="007A5064" w:rsidRDefault="007D5C6E" w:rsidP="004D0263">
            <w:pPr>
              <w:jc w:val="center"/>
              <w:rPr>
                <w:rFonts w:ascii="Arial" w:hAnsi="Arial" w:cs="Arial"/>
                <w:b/>
                <w:sz w:val="24"/>
                <w:szCs w:val="24"/>
              </w:rPr>
            </w:pPr>
            <w:r w:rsidRPr="007A5064">
              <w:rPr>
                <w:rFonts w:ascii="Arial" w:hAnsi="Arial" w:cs="Arial"/>
                <w:b/>
                <w:sz w:val="24"/>
                <w:szCs w:val="24"/>
              </w:rPr>
              <w:t>Essential / Desirable</w:t>
            </w:r>
          </w:p>
        </w:tc>
        <w:tc>
          <w:tcPr>
            <w:tcW w:w="2313" w:type="dxa"/>
            <w:shd w:val="clear" w:color="auto" w:fill="D9D9D9" w:themeFill="background1" w:themeFillShade="D9"/>
            <w:vAlign w:val="center"/>
          </w:tcPr>
          <w:p w14:paraId="1C456CE7" w14:textId="77777777" w:rsidR="007D5C6E" w:rsidRPr="007A5064" w:rsidRDefault="007D5C6E" w:rsidP="004D0263">
            <w:pPr>
              <w:jc w:val="center"/>
              <w:rPr>
                <w:rFonts w:ascii="Arial" w:hAnsi="Arial" w:cs="Arial"/>
                <w:b/>
                <w:sz w:val="24"/>
                <w:szCs w:val="24"/>
              </w:rPr>
            </w:pPr>
            <w:r w:rsidRPr="007A5064">
              <w:rPr>
                <w:rFonts w:ascii="Arial" w:hAnsi="Arial" w:cs="Arial"/>
                <w:b/>
                <w:sz w:val="24"/>
                <w:szCs w:val="24"/>
              </w:rPr>
              <w:t>Evidence</w:t>
            </w:r>
          </w:p>
        </w:tc>
      </w:tr>
      <w:tr w:rsidR="007D5C6E" w:rsidRPr="007A5064" w14:paraId="3E6E4E32" w14:textId="77777777" w:rsidTr="002561A9">
        <w:tc>
          <w:tcPr>
            <w:tcW w:w="5773" w:type="dxa"/>
            <w:vAlign w:val="center"/>
          </w:tcPr>
          <w:p w14:paraId="0C75A07E" w14:textId="0C8F5FD3" w:rsidR="007D5C6E" w:rsidRPr="007A5064" w:rsidRDefault="002561A9" w:rsidP="002561A9">
            <w:pPr>
              <w:jc w:val="both"/>
              <w:rPr>
                <w:rFonts w:ascii="Arial" w:hAnsi="Arial" w:cs="Arial"/>
                <w:sz w:val="24"/>
                <w:szCs w:val="24"/>
              </w:rPr>
            </w:pPr>
            <w:r w:rsidRPr="007A5064">
              <w:rPr>
                <w:rFonts w:ascii="Arial" w:hAnsi="Arial" w:cs="Arial"/>
                <w:sz w:val="24"/>
                <w:szCs w:val="24"/>
              </w:rPr>
              <w:t>Educated to Degree Level or equivalent</w:t>
            </w:r>
            <w:r w:rsidR="000D35E8">
              <w:rPr>
                <w:rFonts w:ascii="Arial" w:hAnsi="Arial" w:cs="Arial"/>
                <w:sz w:val="24"/>
                <w:szCs w:val="24"/>
              </w:rPr>
              <w:t xml:space="preserve"> in a relevant subject</w:t>
            </w:r>
            <w:r w:rsidRPr="007A5064">
              <w:rPr>
                <w:rFonts w:ascii="Arial" w:hAnsi="Arial" w:cs="Arial"/>
                <w:sz w:val="24"/>
                <w:szCs w:val="24"/>
              </w:rPr>
              <w:t>.</w:t>
            </w:r>
          </w:p>
        </w:tc>
        <w:tc>
          <w:tcPr>
            <w:tcW w:w="2370" w:type="dxa"/>
            <w:vAlign w:val="center"/>
          </w:tcPr>
          <w:p w14:paraId="179AAA3D" w14:textId="4D9D417D" w:rsidR="007D5C6E" w:rsidRPr="007A5064" w:rsidRDefault="002561A9" w:rsidP="00561D44">
            <w:pPr>
              <w:spacing w:before="40" w:after="40"/>
              <w:jc w:val="center"/>
              <w:rPr>
                <w:rFonts w:ascii="Arial" w:hAnsi="Arial" w:cs="Arial"/>
                <w:sz w:val="24"/>
                <w:szCs w:val="24"/>
              </w:rPr>
            </w:pPr>
            <w:r w:rsidRPr="007A5064">
              <w:rPr>
                <w:rFonts w:ascii="Arial" w:hAnsi="Arial" w:cs="Arial"/>
                <w:sz w:val="24"/>
                <w:szCs w:val="24"/>
              </w:rPr>
              <w:t>E</w:t>
            </w:r>
            <w:r w:rsidR="000F53C3">
              <w:rPr>
                <w:rFonts w:ascii="Arial" w:hAnsi="Arial" w:cs="Arial"/>
                <w:sz w:val="24"/>
                <w:szCs w:val="24"/>
              </w:rPr>
              <w:t xml:space="preserve">ssential </w:t>
            </w:r>
          </w:p>
        </w:tc>
        <w:tc>
          <w:tcPr>
            <w:tcW w:w="2313" w:type="dxa"/>
            <w:vAlign w:val="center"/>
          </w:tcPr>
          <w:p w14:paraId="23819CEF" w14:textId="77777777" w:rsidR="007D5C6E" w:rsidRPr="007A5064" w:rsidRDefault="00B01C88" w:rsidP="00561D44">
            <w:pPr>
              <w:spacing w:before="40" w:after="40"/>
              <w:jc w:val="center"/>
              <w:rPr>
                <w:rFonts w:ascii="Arial" w:hAnsi="Arial" w:cs="Arial"/>
                <w:sz w:val="24"/>
                <w:szCs w:val="24"/>
              </w:rPr>
            </w:pPr>
            <w:r w:rsidRPr="007A5064">
              <w:rPr>
                <w:rFonts w:ascii="Arial" w:hAnsi="Arial" w:cs="Arial"/>
                <w:sz w:val="24"/>
                <w:szCs w:val="24"/>
              </w:rPr>
              <w:t>Certificates</w:t>
            </w:r>
          </w:p>
        </w:tc>
      </w:tr>
      <w:tr w:rsidR="000F53C3" w:rsidRPr="000F53C3" w14:paraId="0C55B729" w14:textId="77777777" w:rsidTr="00BB3275">
        <w:tc>
          <w:tcPr>
            <w:tcW w:w="5773" w:type="dxa"/>
          </w:tcPr>
          <w:p w14:paraId="4AD5D6C7" w14:textId="03B5E5BC" w:rsidR="000F53C3" w:rsidRDefault="000D35E8" w:rsidP="003D7CF4">
            <w:pPr>
              <w:spacing w:before="40" w:after="40"/>
              <w:rPr>
                <w:rFonts w:ascii="Arial" w:hAnsi="Arial" w:cs="Arial"/>
                <w:sz w:val="24"/>
                <w:szCs w:val="24"/>
              </w:rPr>
            </w:pPr>
            <w:r>
              <w:rPr>
                <w:rFonts w:ascii="Arial" w:hAnsi="Arial" w:cs="Arial"/>
                <w:sz w:val="24"/>
                <w:szCs w:val="24"/>
              </w:rPr>
              <w:t xml:space="preserve">Member </w:t>
            </w:r>
            <w:r w:rsidR="000F53C3" w:rsidRPr="00CA2F46">
              <w:rPr>
                <w:rFonts w:ascii="Arial" w:hAnsi="Arial" w:cs="Arial"/>
                <w:sz w:val="24"/>
                <w:szCs w:val="24"/>
              </w:rPr>
              <w:t xml:space="preserve">Royal Institute of Chartered Surveyors, Member Chartered Institute of Building or equivalent </w:t>
            </w:r>
            <w:r>
              <w:rPr>
                <w:rFonts w:ascii="Arial" w:hAnsi="Arial" w:cs="Arial"/>
                <w:sz w:val="24"/>
                <w:szCs w:val="24"/>
              </w:rPr>
              <w:t>or willing to become a member by meeting one of the following criteria:</w:t>
            </w:r>
          </w:p>
          <w:p w14:paraId="1C0A6419" w14:textId="2A46D3CF" w:rsidR="000D35E8" w:rsidRPr="000D35E8" w:rsidRDefault="000D35E8" w:rsidP="000D35E8">
            <w:pPr>
              <w:spacing w:before="40" w:after="40"/>
              <w:rPr>
                <w:rFonts w:ascii="Arial" w:hAnsi="Arial" w:cs="Arial"/>
                <w:sz w:val="24"/>
                <w:szCs w:val="24"/>
              </w:rPr>
            </w:pPr>
            <w:r w:rsidRPr="000D35E8">
              <w:rPr>
                <w:rFonts w:ascii="Arial" w:hAnsi="Arial" w:cs="Arial"/>
                <w:sz w:val="24"/>
                <w:szCs w:val="24"/>
              </w:rPr>
              <w:t>Relevant experience and an RICS</w:t>
            </w:r>
            <w:r>
              <w:rPr>
                <w:rFonts w:ascii="Arial" w:hAnsi="Arial" w:cs="Arial"/>
                <w:sz w:val="24"/>
                <w:szCs w:val="24"/>
              </w:rPr>
              <w:t xml:space="preserve"> </w:t>
            </w:r>
            <w:r w:rsidRPr="000D35E8">
              <w:rPr>
                <w:rFonts w:ascii="Arial" w:hAnsi="Arial" w:cs="Arial"/>
                <w:sz w:val="24"/>
                <w:szCs w:val="24"/>
              </w:rPr>
              <w:t>accredited degree</w:t>
            </w:r>
          </w:p>
          <w:p w14:paraId="55AEDB3D" w14:textId="77777777" w:rsidR="000D35E8" w:rsidRPr="000D35E8" w:rsidRDefault="000D35E8" w:rsidP="000D35E8">
            <w:pPr>
              <w:spacing w:before="40" w:after="40"/>
              <w:rPr>
                <w:rFonts w:ascii="Arial" w:hAnsi="Arial" w:cs="Arial"/>
                <w:sz w:val="24"/>
                <w:szCs w:val="24"/>
              </w:rPr>
            </w:pPr>
            <w:r w:rsidRPr="000D35E8">
              <w:rPr>
                <w:rFonts w:ascii="Arial" w:hAnsi="Arial" w:cs="Arial"/>
                <w:sz w:val="24"/>
                <w:szCs w:val="24"/>
              </w:rPr>
              <w:t>5 years of relevant experience and any bachelor’s degree</w:t>
            </w:r>
          </w:p>
          <w:p w14:paraId="33F0610F" w14:textId="3777D8FE" w:rsidR="000D35E8" w:rsidRPr="00CA2F46" w:rsidRDefault="000D35E8" w:rsidP="000D35E8">
            <w:pPr>
              <w:spacing w:before="40" w:after="40"/>
              <w:rPr>
                <w:rFonts w:ascii="Arial" w:hAnsi="Arial" w:cs="Arial"/>
                <w:sz w:val="24"/>
                <w:szCs w:val="24"/>
              </w:rPr>
            </w:pPr>
            <w:r w:rsidRPr="000D35E8">
              <w:rPr>
                <w:rFonts w:ascii="Arial" w:hAnsi="Arial" w:cs="Arial"/>
                <w:sz w:val="24"/>
                <w:szCs w:val="24"/>
              </w:rPr>
              <w:t>10 years of relevant experience operating at an advanced level by seniority, specialisation, or in academia</w:t>
            </w:r>
            <w:r>
              <w:rPr>
                <w:rFonts w:ascii="Arial" w:hAnsi="Arial" w:cs="Arial"/>
                <w:sz w:val="24"/>
                <w:szCs w:val="24"/>
              </w:rPr>
              <w:t>.</w:t>
            </w:r>
          </w:p>
        </w:tc>
        <w:tc>
          <w:tcPr>
            <w:tcW w:w="2370" w:type="dxa"/>
            <w:vAlign w:val="center"/>
          </w:tcPr>
          <w:p w14:paraId="27C84B33" w14:textId="6CC7F60D" w:rsidR="000F53C3" w:rsidRPr="00CA2F46" w:rsidRDefault="00D40936" w:rsidP="00BB3275">
            <w:pPr>
              <w:spacing w:before="40" w:after="40"/>
              <w:jc w:val="center"/>
              <w:rPr>
                <w:rFonts w:ascii="Arial" w:hAnsi="Arial" w:cs="Arial"/>
                <w:sz w:val="24"/>
                <w:szCs w:val="24"/>
              </w:rPr>
            </w:pPr>
            <w:r>
              <w:rPr>
                <w:rFonts w:ascii="Arial" w:hAnsi="Arial" w:cs="Arial"/>
                <w:sz w:val="24"/>
                <w:szCs w:val="24"/>
              </w:rPr>
              <w:t xml:space="preserve">Essential </w:t>
            </w:r>
          </w:p>
        </w:tc>
        <w:tc>
          <w:tcPr>
            <w:tcW w:w="2313" w:type="dxa"/>
          </w:tcPr>
          <w:p w14:paraId="49F9B9B2" w14:textId="46EB74C3" w:rsidR="000F53C3" w:rsidRPr="00CA2F46" w:rsidRDefault="000F53C3" w:rsidP="003D7CF4">
            <w:pPr>
              <w:spacing w:before="40" w:after="40"/>
              <w:jc w:val="center"/>
              <w:rPr>
                <w:rFonts w:ascii="Arial" w:hAnsi="Arial" w:cs="Arial"/>
                <w:sz w:val="24"/>
                <w:szCs w:val="24"/>
              </w:rPr>
            </w:pPr>
            <w:r w:rsidRPr="00CA2F46">
              <w:rPr>
                <w:rFonts w:ascii="Arial" w:hAnsi="Arial" w:cs="Arial"/>
                <w:sz w:val="24"/>
                <w:szCs w:val="24"/>
              </w:rPr>
              <w:t xml:space="preserve">Certificates </w:t>
            </w:r>
          </w:p>
        </w:tc>
      </w:tr>
    </w:tbl>
    <w:p w14:paraId="7B610325" w14:textId="7FD41AB2" w:rsidR="000F53C3" w:rsidRPr="007A5064" w:rsidRDefault="000F53C3"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4B68AB" w:rsidRPr="007A5064" w14:paraId="72D06B0A" w14:textId="77777777" w:rsidTr="004B68AB">
        <w:tc>
          <w:tcPr>
            <w:tcW w:w="10682" w:type="dxa"/>
            <w:shd w:val="clear" w:color="auto" w:fill="D9D9D9" w:themeFill="background1" w:themeFillShade="D9"/>
            <w:vAlign w:val="center"/>
          </w:tcPr>
          <w:p w14:paraId="152CCD65" w14:textId="77777777" w:rsidR="004B68AB" w:rsidRPr="007A5064" w:rsidRDefault="004B68AB" w:rsidP="004B68AB">
            <w:pPr>
              <w:spacing w:before="40" w:after="40"/>
              <w:rPr>
                <w:rFonts w:ascii="Arial" w:hAnsi="Arial" w:cs="Arial"/>
                <w:b/>
                <w:sz w:val="24"/>
                <w:szCs w:val="24"/>
              </w:rPr>
            </w:pPr>
            <w:r w:rsidRPr="007A5064">
              <w:rPr>
                <w:rFonts w:ascii="Arial" w:hAnsi="Arial" w:cs="Arial"/>
                <w:b/>
                <w:sz w:val="24"/>
                <w:szCs w:val="24"/>
              </w:rPr>
              <w:t>Additional information / other requirements of the post</w:t>
            </w:r>
          </w:p>
        </w:tc>
      </w:tr>
      <w:tr w:rsidR="004B68AB" w:rsidRPr="007A5064" w14:paraId="4BCA6F6C" w14:textId="77777777" w:rsidTr="004B68AB">
        <w:tc>
          <w:tcPr>
            <w:tcW w:w="10682" w:type="dxa"/>
          </w:tcPr>
          <w:p w14:paraId="7FAA1F10" w14:textId="77777777" w:rsidR="00F45A50" w:rsidRPr="006542A1" w:rsidRDefault="00F45A50" w:rsidP="00F45A50">
            <w:pPr>
              <w:pStyle w:val="ListParagraph"/>
              <w:numPr>
                <w:ilvl w:val="0"/>
                <w:numId w:val="8"/>
              </w:numPr>
              <w:rPr>
                <w:rFonts w:ascii="Arial" w:hAnsi="Arial" w:cs="Arial"/>
                <w:sz w:val="24"/>
                <w:szCs w:val="24"/>
              </w:rPr>
            </w:pPr>
            <w:r w:rsidRPr="006542A1">
              <w:rPr>
                <w:rFonts w:ascii="Arial" w:hAnsi="Arial" w:cs="Arial"/>
                <w:sz w:val="24"/>
                <w:szCs w:val="24"/>
              </w:rPr>
              <w:t>This post is politically restricted under the Local Government and Housing Act 1989</w:t>
            </w:r>
          </w:p>
          <w:p w14:paraId="40A7462F" w14:textId="77777777" w:rsidR="00554A32" w:rsidRPr="007A5064" w:rsidRDefault="00554A32" w:rsidP="006A76D0">
            <w:pPr>
              <w:pStyle w:val="ListParagraph"/>
              <w:numPr>
                <w:ilvl w:val="0"/>
                <w:numId w:val="8"/>
              </w:numPr>
              <w:rPr>
                <w:rFonts w:ascii="Arial" w:hAnsi="Arial" w:cs="Arial"/>
                <w:sz w:val="24"/>
                <w:szCs w:val="24"/>
              </w:rPr>
            </w:pPr>
            <w:r w:rsidRPr="007A5064">
              <w:rPr>
                <w:rFonts w:ascii="Arial" w:hAnsi="Arial" w:cs="Arial"/>
                <w:sz w:val="24"/>
                <w:szCs w:val="24"/>
              </w:rPr>
              <w:t xml:space="preserve">The </w:t>
            </w:r>
            <w:r w:rsidR="002561A9" w:rsidRPr="007A5064">
              <w:rPr>
                <w:rFonts w:ascii="Arial" w:hAnsi="Arial" w:cs="Arial"/>
                <w:sz w:val="24"/>
                <w:szCs w:val="24"/>
              </w:rPr>
              <w:t>post holder</w:t>
            </w:r>
            <w:r w:rsidRPr="007A5064">
              <w:rPr>
                <w:rFonts w:ascii="Arial" w:hAnsi="Arial" w:cs="Arial"/>
                <w:sz w:val="24"/>
                <w:szCs w:val="24"/>
              </w:rPr>
              <w:t xml:space="preserve"> is eligible for casual </w:t>
            </w:r>
            <w:r w:rsidR="004563F8" w:rsidRPr="007A5064">
              <w:rPr>
                <w:rFonts w:ascii="Arial" w:hAnsi="Arial" w:cs="Arial"/>
                <w:sz w:val="24"/>
                <w:szCs w:val="24"/>
              </w:rPr>
              <w:t>car user allowance.</w:t>
            </w:r>
          </w:p>
          <w:p w14:paraId="6C3C541C" w14:textId="77777777" w:rsidR="004563F8" w:rsidRPr="007A5064" w:rsidRDefault="002561A9" w:rsidP="006A76D0">
            <w:pPr>
              <w:pStyle w:val="ListParagraph"/>
              <w:numPr>
                <w:ilvl w:val="0"/>
                <w:numId w:val="8"/>
              </w:numPr>
              <w:rPr>
                <w:rFonts w:ascii="Arial" w:hAnsi="Arial" w:cs="Arial"/>
                <w:sz w:val="24"/>
                <w:szCs w:val="24"/>
              </w:rPr>
            </w:pPr>
            <w:r w:rsidRPr="007A5064">
              <w:rPr>
                <w:rFonts w:ascii="Arial" w:hAnsi="Arial" w:cs="Arial"/>
                <w:sz w:val="24"/>
                <w:szCs w:val="24"/>
              </w:rPr>
              <w:t>The post</w:t>
            </w:r>
            <w:r w:rsidR="004563F8" w:rsidRPr="007A5064">
              <w:rPr>
                <w:rFonts w:ascii="Arial" w:hAnsi="Arial" w:cs="Arial"/>
                <w:sz w:val="24"/>
                <w:szCs w:val="24"/>
              </w:rPr>
              <w:t xml:space="preserve"> involves driving and so the </w:t>
            </w:r>
            <w:r w:rsidRPr="007A5064">
              <w:rPr>
                <w:rFonts w:ascii="Arial" w:hAnsi="Arial" w:cs="Arial"/>
                <w:sz w:val="24"/>
                <w:szCs w:val="24"/>
              </w:rPr>
              <w:t>post holder</w:t>
            </w:r>
            <w:r w:rsidR="004563F8" w:rsidRPr="007A5064">
              <w:rPr>
                <w:rFonts w:ascii="Arial" w:hAnsi="Arial" w:cs="Arial"/>
                <w:sz w:val="24"/>
                <w:szCs w:val="24"/>
              </w:rPr>
              <w:t xml:space="preserve"> will be required to undertake relevant DVLA licence checks.</w:t>
            </w:r>
          </w:p>
          <w:p w14:paraId="6173AA9C" w14:textId="77777777" w:rsidR="00842521" w:rsidRPr="007A5064" w:rsidRDefault="00842521" w:rsidP="00842521">
            <w:pPr>
              <w:pStyle w:val="ListParagraph"/>
              <w:numPr>
                <w:ilvl w:val="0"/>
                <w:numId w:val="8"/>
              </w:numPr>
              <w:rPr>
                <w:rFonts w:ascii="Arial" w:hAnsi="Arial" w:cs="Arial"/>
                <w:sz w:val="24"/>
                <w:szCs w:val="24"/>
              </w:rPr>
            </w:pPr>
            <w:r w:rsidRPr="007A5064">
              <w:rPr>
                <w:rFonts w:ascii="Arial" w:hAnsi="Arial" w:cs="Arial"/>
                <w:sz w:val="24"/>
                <w:szCs w:val="24"/>
              </w:rPr>
              <w:t>The employee will be required to work out of normal working hours / attend evening meetings as part of their role.</w:t>
            </w:r>
          </w:p>
          <w:p w14:paraId="17CA6D29" w14:textId="58A63F48" w:rsidR="00842521" w:rsidRPr="00CA2F46" w:rsidRDefault="00104BA1" w:rsidP="002561A9">
            <w:pPr>
              <w:pStyle w:val="ListParagraph"/>
              <w:numPr>
                <w:ilvl w:val="0"/>
                <w:numId w:val="8"/>
              </w:numPr>
              <w:rPr>
                <w:rFonts w:ascii="Arial" w:hAnsi="Arial" w:cs="Arial"/>
                <w:sz w:val="24"/>
                <w:szCs w:val="24"/>
              </w:rPr>
            </w:pPr>
            <w:r w:rsidRPr="007A5064">
              <w:rPr>
                <w:rFonts w:ascii="Arial" w:hAnsi="Arial" w:cs="Arial"/>
                <w:sz w:val="24"/>
                <w:szCs w:val="24"/>
              </w:rPr>
              <w:t xml:space="preserve">The employee will be required </w:t>
            </w:r>
            <w:r w:rsidR="00CA2F46">
              <w:rPr>
                <w:rFonts w:ascii="Arial" w:hAnsi="Arial" w:cs="Arial"/>
                <w:sz w:val="24"/>
                <w:szCs w:val="24"/>
              </w:rPr>
              <w:t>to be part of the emergency rota</w:t>
            </w:r>
          </w:p>
        </w:tc>
      </w:tr>
    </w:tbl>
    <w:p w14:paraId="30215E8C" w14:textId="77777777" w:rsidR="004B68AB" w:rsidRPr="007A5064" w:rsidRDefault="004B68AB"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554A32" w:rsidRPr="007A5064" w14:paraId="09408530" w14:textId="77777777" w:rsidTr="00554A32">
        <w:tc>
          <w:tcPr>
            <w:tcW w:w="10682" w:type="dxa"/>
            <w:shd w:val="clear" w:color="auto" w:fill="D9D9D9" w:themeFill="background1" w:themeFillShade="D9"/>
            <w:vAlign w:val="center"/>
          </w:tcPr>
          <w:p w14:paraId="0B34F24F" w14:textId="77777777" w:rsidR="00554A32" w:rsidRPr="007A5064" w:rsidRDefault="00554A32" w:rsidP="00554A32">
            <w:pPr>
              <w:spacing w:before="40" w:after="40"/>
              <w:rPr>
                <w:rFonts w:ascii="Arial" w:hAnsi="Arial" w:cs="Arial"/>
                <w:b/>
                <w:sz w:val="24"/>
                <w:szCs w:val="24"/>
              </w:rPr>
            </w:pPr>
            <w:r w:rsidRPr="007A5064">
              <w:rPr>
                <w:rFonts w:ascii="Arial" w:hAnsi="Arial" w:cs="Arial"/>
                <w:b/>
                <w:sz w:val="24"/>
                <w:szCs w:val="24"/>
              </w:rPr>
              <w:t>Date produced / last amended</w:t>
            </w:r>
          </w:p>
        </w:tc>
      </w:tr>
      <w:tr w:rsidR="00554A32" w14:paraId="0637E264" w14:textId="77777777" w:rsidTr="00554A32">
        <w:tc>
          <w:tcPr>
            <w:tcW w:w="10682" w:type="dxa"/>
            <w:vAlign w:val="center"/>
          </w:tcPr>
          <w:p w14:paraId="0B4236AB" w14:textId="4E373041" w:rsidR="005F6D37" w:rsidRDefault="000D35E8" w:rsidP="00561D44">
            <w:pPr>
              <w:spacing w:before="40" w:after="40"/>
              <w:rPr>
                <w:rFonts w:ascii="Arial" w:hAnsi="Arial" w:cs="Arial"/>
                <w:sz w:val="24"/>
                <w:szCs w:val="24"/>
              </w:rPr>
            </w:pPr>
            <w:r>
              <w:rPr>
                <w:rFonts w:ascii="Arial" w:hAnsi="Arial" w:cs="Arial"/>
                <w:sz w:val="24"/>
                <w:szCs w:val="24"/>
              </w:rPr>
              <w:t>September 2025</w:t>
            </w:r>
          </w:p>
        </w:tc>
      </w:tr>
    </w:tbl>
    <w:p w14:paraId="28F4C682" w14:textId="77777777" w:rsidR="00554A32" w:rsidRDefault="00554A32" w:rsidP="00557B6A">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0F53C3" w:rsidRPr="00E65B08" w14:paraId="76296DF7" w14:textId="77777777" w:rsidTr="003D7CF4">
        <w:tc>
          <w:tcPr>
            <w:tcW w:w="10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7C97C" w14:textId="77777777" w:rsidR="000F53C3" w:rsidRPr="00E65B08" w:rsidRDefault="000F53C3" w:rsidP="003D7CF4">
            <w:pPr>
              <w:rPr>
                <w:rFonts w:ascii="Arial" w:hAnsi="Arial" w:cs="Arial"/>
                <w:b/>
                <w:sz w:val="24"/>
                <w:szCs w:val="24"/>
              </w:rPr>
            </w:pPr>
            <w:r w:rsidRPr="00E65B08">
              <w:rPr>
                <w:rFonts w:ascii="Arial" w:hAnsi="Arial" w:cs="Arial"/>
                <w:b/>
                <w:sz w:val="24"/>
                <w:szCs w:val="24"/>
              </w:rPr>
              <w:t>Equality Act  2010</w:t>
            </w:r>
          </w:p>
        </w:tc>
      </w:tr>
      <w:tr w:rsidR="000F53C3" w:rsidRPr="00AA454C" w14:paraId="2B14F6E3" w14:textId="77777777" w:rsidTr="003D7CF4">
        <w:tc>
          <w:tcPr>
            <w:tcW w:w="10682" w:type="dxa"/>
            <w:tcBorders>
              <w:top w:val="single" w:sz="4" w:space="0" w:color="auto"/>
              <w:left w:val="single" w:sz="4" w:space="0" w:color="auto"/>
              <w:bottom w:val="single" w:sz="4" w:space="0" w:color="auto"/>
              <w:right w:val="single" w:sz="4" w:space="0" w:color="auto"/>
            </w:tcBorders>
          </w:tcPr>
          <w:p w14:paraId="2E6C875B" w14:textId="77777777" w:rsidR="000F53C3" w:rsidRPr="00E65B08" w:rsidRDefault="000F53C3" w:rsidP="00DD6CDA">
            <w:pPr>
              <w:jc w:val="both"/>
              <w:rPr>
                <w:rFonts w:ascii="Arial" w:hAnsi="Arial" w:cs="Arial"/>
                <w:iCs/>
                <w:sz w:val="24"/>
                <w:szCs w:val="24"/>
              </w:rPr>
            </w:pPr>
            <w:r w:rsidRPr="00E65B08">
              <w:rPr>
                <w:rFonts w:ascii="Arial" w:hAnsi="Arial" w:cs="Arial"/>
                <w:iCs/>
                <w:sz w:val="24"/>
                <w:szCs w:val="24"/>
              </w:rPr>
              <w:t xml:space="preserve">The ways in which a disabled person meets the criteria for a post must be assessed as they would be after any reasonable adjustments required had been made. </w:t>
            </w:r>
          </w:p>
          <w:p w14:paraId="149173D2" w14:textId="77777777" w:rsidR="000F53C3" w:rsidRPr="00AA454C" w:rsidRDefault="000F53C3" w:rsidP="00DD6CDA">
            <w:pPr>
              <w:jc w:val="both"/>
              <w:rPr>
                <w:rFonts w:ascii="Arial" w:hAnsi="Arial" w:cs="Arial"/>
                <w:iCs/>
                <w:sz w:val="24"/>
                <w:szCs w:val="24"/>
              </w:rPr>
            </w:pPr>
            <w:r w:rsidRPr="00E65B08">
              <w:rPr>
                <w:rFonts w:ascii="Arial" w:hAnsi="Arial" w:cs="Arial"/>
                <w:iCs/>
                <w:sz w:val="24"/>
                <w:szCs w:val="24"/>
              </w:rPr>
              <w:t xml:space="preserve">If appropriate, disabled candidates should indicate on the application form if they have needs which should be considered at the shortlisting stage. </w:t>
            </w:r>
          </w:p>
        </w:tc>
      </w:tr>
    </w:tbl>
    <w:p w14:paraId="51703B33" w14:textId="77777777" w:rsidR="005A0289" w:rsidRDefault="005A0289" w:rsidP="00557B6A">
      <w:pPr>
        <w:spacing w:after="0" w:line="240" w:lineRule="auto"/>
        <w:rPr>
          <w:rFonts w:ascii="Arial" w:hAnsi="Arial" w:cs="Arial"/>
          <w:sz w:val="24"/>
          <w:szCs w:val="24"/>
        </w:rPr>
      </w:pPr>
    </w:p>
    <w:p w14:paraId="599BE26D" w14:textId="77777777" w:rsidR="005A0289" w:rsidRPr="00557B6A" w:rsidRDefault="005A0289" w:rsidP="00557B6A">
      <w:pPr>
        <w:spacing w:after="0" w:line="240" w:lineRule="auto"/>
        <w:rPr>
          <w:rFonts w:ascii="Arial" w:hAnsi="Arial" w:cs="Arial"/>
          <w:sz w:val="24"/>
          <w:szCs w:val="24"/>
        </w:rPr>
      </w:pPr>
    </w:p>
    <w:sectPr w:rsidR="005A0289" w:rsidRPr="00557B6A" w:rsidSect="00D44532">
      <w:headerReference w:type="even" r:id="rId12"/>
      <w:headerReference w:type="default" r:id="rId13"/>
      <w:footerReference w:type="even" r:id="rId14"/>
      <w:footerReference w:type="default" r:id="rId15"/>
      <w:headerReference w:type="first" r:id="rId16"/>
      <w:footerReference w:type="first" r:id="rId17"/>
      <w:pgSz w:w="11906" w:h="16838"/>
      <w:pgMar w:top="240" w:right="720" w:bottom="720" w:left="720" w:header="27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0C6A" w14:textId="77777777" w:rsidR="006C0AB4" w:rsidRDefault="006C0AB4" w:rsidP="00557B6A">
      <w:pPr>
        <w:spacing w:after="0" w:line="240" w:lineRule="auto"/>
      </w:pPr>
      <w:r>
        <w:separator/>
      </w:r>
    </w:p>
  </w:endnote>
  <w:endnote w:type="continuationSeparator" w:id="0">
    <w:p w14:paraId="70B9A0D5" w14:textId="77777777" w:rsidR="006C0AB4" w:rsidRDefault="006C0AB4" w:rsidP="0055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C428" w14:textId="77777777" w:rsidR="00D34BE2" w:rsidRDefault="00D34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3386"/>
      <w:docPartObj>
        <w:docPartGallery w:val="Page Numbers (Bottom of Page)"/>
        <w:docPartUnique/>
      </w:docPartObj>
    </w:sdtPr>
    <w:sdtEndPr/>
    <w:sdtContent>
      <w:sdt>
        <w:sdtPr>
          <w:id w:val="98381352"/>
          <w:docPartObj>
            <w:docPartGallery w:val="Page Numbers (Top of Page)"/>
            <w:docPartUnique/>
          </w:docPartObj>
        </w:sdtPr>
        <w:sdtEndPr/>
        <w:sdtContent>
          <w:p w14:paraId="79DFBAFE" w14:textId="4B67A610" w:rsidR="00D44532" w:rsidRDefault="00D44532" w:rsidP="00D44532">
            <w:pPr>
              <w:pStyle w:val="Footer"/>
              <w:jc w:val="center"/>
            </w:pPr>
            <w:r w:rsidRPr="00D44532">
              <w:rPr>
                <w:rFonts w:ascii="Arial" w:hAnsi="Arial" w:cs="Arial"/>
                <w:sz w:val="20"/>
                <w:szCs w:val="20"/>
              </w:rPr>
              <w:t xml:space="preserve">Page </w:t>
            </w:r>
            <w:r w:rsidRPr="00D44532">
              <w:rPr>
                <w:rFonts w:ascii="Arial" w:hAnsi="Arial" w:cs="Arial"/>
                <w:bCs/>
                <w:sz w:val="20"/>
                <w:szCs w:val="20"/>
              </w:rPr>
              <w:fldChar w:fldCharType="begin"/>
            </w:r>
            <w:r w:rsidRPr="00D44532">
              <w:rPr>
                <w:rFonts w:ascii="Arial" w:hAnsi="Arial" w:cs="Arial"/>
                <w:bCs/>
                <w:sz w:val="20"/>
                <w:szCs w:val="20"/>
              </w:rPr>
              <w:instrText xml:space="preserve"> PAGE </w:instrText>
            </w:r>
            <w:r w:rsidRPr="00D44532">
              <w:rPr>
                <w:rFonts w:ascii="Arial" w:hAnsi="Arial" w:cs="Arial"/>
                <w:bCs/>
                <w:sz w:val="20"/>
                <w:szCs w:val="20"/>
              </w:rPr>
              <w:fldChar w:fldCharType="separate"/>
            </w:r>
            <w:r w:rsidR="00DD6CDA">
              <w:rPr>
                <w:rFonts w:ascii="Arial" w:hAnsi="Arial" w:cs="Arial"/>
                <w:bCs/>
                <w:noProof/>
                <w:sz w:val="20"/>
                <w:szCs w:val="20"/>
              </w:rPr>
              <w:t>1</w:t>
            </w:r>
            <w:r w:rsidRPr="00D44532">
              <w:rPr>
                <w:rFonts w:ascii="Arial" w:hAnsi="Arial" w:cs="Arial"/>
                <w:bCs/>
                <w:sz w:val="20"/>
                <w:szCs w:val="20"/>
              </w:rPr>
              <w:fldChar w:fldCharType="end"/>
            </w:r>
            <w:r w:rsidRPr="00D44532">
              <w:rPr>
                <w:rFonts w:ascii="Arial" w:hAnsi="Arial" w:cs="Arial"/>
                <w:sz w:val="20"/>
                <w:szCs w:val="20"/>
              </w:rPr>
              <w:t xml:space="preserve"> of </w:t>
            </w:r>
            <w:r w:rsidRPr="00D44532">
              <w:rPr>
                <w:rFonts w:ascii="Arial" w:hAnsi="Arial" w:cs="Arial"/>
                <w:bCs/>
                <w:sz w:val="20"/>
                <w:szCs w:val="20"/>
              </w:rPr>
              <w:fldChar w:fldCharType="begin"/>
            </w:r>
            <w:r w:rsidRPr="00D44532">
              <w:rPr>
                <w:rFonts w:ascii="Arial" w:hAnsi="Arial" w:cs="Arial"/>
                <w:bCs/>
                <w:sz w:val="20"/>
                <w:szCs w:val="20"/>
              </w:rPr>
              <w:instrText xml:space="preserve"> NUMPAGES  </w:instrText>
            </w:r>
            <w:r w:rsidRPr="00D44532">
              <w:rPr>
                <w:rFonts w:ascii="Arial" w:hAnsi="Arial" w:cs="Arial"/>
                <w:bCs/>
                <w:sz w:val="20"/>
                <w:szCs w:val="20"/>
              </w:rPr>
              <w:fldChar w:fldCharType="separate"/>
            </w:r>
            <w:r w:rsidR="00DD6CDA">
              <w:rPr>
                <w:rFonts w:ascii="Arial" w:hAnsi="Arial" w:cs="Arial"/>
                <w:bCs/>
                <w:noProof/>
                <w:sz w:val="20"/>
                <w:szCs w:val="20"/>
              </w:rPr>
              <w:t>4</w:t>
            </w:r>
            <w:r w:rsidRPr="00D44532">
              <w:rPr>
                <w:rFonts w:ascii="Arial" w:hAnsi="Arial" w:cs="Arial"/>
                <w:bCs/>
                <w:sz w:val="20"/>
                <w:szCs w:val="20"/>
              </w:rPr>
              <w:fldChar w:fldCharType="end"/>
            </w:r>
          </w:p>
        </w:sdtContent>
      </w:sdt>
    </w:sdtContent>
  </w:sdt>
  <w:p w14:paraId="1715A0AE" w14:textId="77777777" w:rsidR="001B6B50" w:rsidRPr="00D44532" w:rsidRDefault="001B6B50" w:rsidP="00D44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9A6" w14:textId="77777777" w:rsidR="00D34BE2" w:rsidRDefault="00D3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D8B2" w14:textId="77777777" w:rsidR="006C0AB4" w:rsidRDefault="006C0AB4" w:rsidP="00557B6A">
      <w:pPr>
        <w:spacing w:after="0" w:line="240" w:lineRule="auto"/>
      </w:pPr>
      <w:r>
        <w:separator/>
      </w:r>
    </w:p>
  </w:footnote>
  <w:footnote w:type="continuationSeparator" w:id="0">
    <w:p w14:paraId="6F186230" w14:textId="77777777" w:rsidR="006C0AB4" w:rsidRDefault="006C0AB4" w:rsidP="00557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5B9D" w14:textId="77777777" w:rsidR="001B6B50" w:rsidRDefault="001B6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195" w14:textId="77777777" w:rsidR="001B6B50" w:rsidRDefault="001B6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2329" w14:textId="77777777" w:rsidR="001B6B50" w:rsidRDefault="001B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4A1"/>
    <w:multiLevelType w:val="hybridMultilevel"/>
    <w:tmpl w:val="9544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11008"/>
    <w:multiLevelType w:val="hybridMultilevel"/>
    <w:tmpl w:val="5050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B3D3C"/>
    <w:multiLevelType w:val="hybridMultilevel"/>
    <w:tmpl w:val="D0A2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53109"/>
    <w:multiLevelType w:val="hybridMultilevel"/>
    <w:tmpl w:val="A376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E6142"/>
    <w:multiLevelType w:val="hybridMultilevel"/>
    <w:tmpl w:val="C0B0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904B9"/>
    <w:multiLevelType w:val="hybridMultilevel"/>
    <w:tmpl w:val="D240A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217F1"/>
    <w:multiLevelType w:val="hybridMultilevel"/>
    <w:tmpl w:val="42EA6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FF46C7"/>
    <w:multiLevelType w:val="hybridMultilevel"/>
    <w:tmpl w:val="0E46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5678B"/>
    <w:multiLevelType w:val="hybridMultilevel"/>
    <w:tmpl w:val="1C6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06520"/>
    <w:multiLevelType w:val="hybridMultilevel"/>
    <w:tmpl w:val="09242E66"/>
    <w:lvl w:ilvl="0" w:tplc="0809000F">
      <w:start w:val="1"/>
      <w:numFmt w:val="decimal"/>
      <w:lvlText w:val="%1."/>
      <w:lvlJc w:val="left"/>
      <w:pPr>
        <w:tabs>
          <w:tab w:val="num" w:pos="360"/>
        </w:tabs>
        <w:ind w:left="360" w:hanging="360"/>
      </w:pPr>
    </w:lvl>
    <w:lvl w:ilvl="1" w:tplc="5914E1CA">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41A7474"/>
    <w:multiLevelType w:val="hybridMultilevel"/>
    <w:tmpl w:val="911E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A5A91"/>
    <w:multiLevelType w:val="hybridMultilevel"/>
    <w:tmpl w:val="A8FC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B704D"/>
    <w:multiLevelType w:val="hybridMultilevel"/>
    <w:tmpl w:val="D6D07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3E0CBF"/>
    <w:multiLevelType w:val="hybridMultilevel"/>
    <w:tmpl w:val="5B84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56197"/>
    <w:multiLevelType w:val="hybridMultilevel"/>
    <w:tmpl w:val="76DEA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73881"/>
    <w:multiLevelType w:val="hybridMultilevel"/>
    <w:tmpl w:val="D45A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04421B"/>
    <w:multiLevelType w:val="hybridMultilevel"/>
    <w:tmpl w:val="9626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F655A"/>
    <w:multiLevelType w:val="hybridMultilevel"/>
    <w:tmpl w:val="EC3EAC5C"/>
    <w:lvl w:ilvl="0" w:tplc="08090001">
      <w:start w:val="1"/>
      <w:numFmt w:val="bullet"/>
      <w:lvlText w:val=""/>
      <w:lvlJc w:val="left"/>
      <w:pPr>
        <w:tabs>
          <w:tab w:val="num" w:pos="644"/>
        </w:tabs>
        <w:ind w:left="644" w:hanging="360"/>
      </w:pPr>
      <w:rPr>
        <w:rFonts w:ascii="Symbol" w:hAnsi="Symbol" w:hint="default"/>
      </w:rPr>
    </w:lvl>
    <w:lvl w:ilvl="1" w:tplc="643E16E8">
      <w:numFmt w:val="bullet"/>
      <w:lvlText w:val="-"/>
      <w:lvlJc w:val="left"/>
      <w:pPr>
        <w:tabs>
          <w:tab w:val="num" w:pos="1364"/>
        </w:tabs>
        <w:ind w:left="1364" w:hanging="360"/>
      </w:pPr>
      <w:rPr>
        <w:rFonts w:ascii="Arial" w:eastAsia="Times New Roman" w:hAnsi="Arial" w:cs="Arial"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16cid:durableId="602882548">
    <w:abstractNumId w:val="2"/>
  </w:num>
  <w:num w:numId="2" w16cid:durableId="749347811">
    <w:abstractNumId w:val="15"/>
  </w:num>
  <w:num w:numId="3" w16cid:durableId="1518274180">
    <w:abstractNumId w:val="13"/>
  </w:num>
  <w:num w:numId="4" w16cid:durableId="1442533319">
    <w:abstractNumId w:val="7"/>
  </w:num>
  <w:num w:numId="5" w16cid:durableId="1791393750">
    <w:abstractNumId w:val="10"/>
  </w:num>
  <w:num w:numId="6" w16cid:durableId="1716349310">
    <w:abstractNumId w:val="8"/>
  </w:num>
  <w:num w:numId="7" w16cid:durableId="1375349227">
    <w:abstractNumId w:val="11"/>
  </w:num>
  <w:num w:numId="8" w16cid:durableId="298658456">
    <w:abstractNumId w:val="4"/>
  </w:num>
  <w:num w:numId="9" w16cid:durableId="711073517">
    <w:abstractNumId w:val="14"/>
  </w:num>
  <w:num w:numId="10" w16cid:durableId="1832602100">
    <w:abstractNumId w:val="17"/>
  </w:num>
  <w:num w:numId="11" w16cid:durableId="147210988">
    <w:abstractNumId w:val="9"/>
  </w:num>
  <w:num w:numId="12" w16cid:durableId="226766343">
    <w:abstractNumId w:val="12"/>
  </w:num>
  <w:num w:numId="13" w16cid:durableId="762142658">
    <w:abstractNumId w:val="6"/>
  </w:num>
  <w:num w:numId="14" w16cid:durableId="380908221">
    <w:abstractNumId w:val="0"/>
  </w:num>
  <w:num w:numId="15" w16cid:durableId="111751457">
    <w:abstractNumId w:val="5"/>
  </w:num>
  <w:num w:numId="16" w16cid:durableId="1726365823">
    <w:abstractNumId w:val="3"/>
  </w:num>
  <w:num w:numId="17" w16cid:durableId="800349081">
    <w:abstractNumId w:val="1"/>
  </w:num>
  <w:num w:numId="18" w16cid:durableId="803356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6A"/>
    <w:rsid w:val="000178D6"/>
    <w:rsid w:val="00032F17"/>
    <w:rsid w:val="00047C52"/>
    <w:rsid w:val="00073C65"/>
    <w:rsid w:val="000A4010"/>
    <w:rsid w:val="000B4A49"/>
    <w:rsid w:val="000B5338"/>
    <w:rsid w:val="000B75E6"/>
    <w:rsid w:val="000C0D78"/>
    <w:rsid w:val="000D35E8"/>
    <w:rsid w:val="000F53C3"/>
    <w:rsid w:val="00104BA1"/>
    <w:rsid w:val="00133AB9"/>
    <w:rsid w:val="001B6B50"/>
    <w:rsid w:val="001F228E"/>
    <w:rsid w:val="00211309"/>
    <w:rsid w:val="00215620"/>
    <w:rsid w:val="0024496E"/>
    <w:rsid w:val="00251F04"/>
    <w:rsid w:val="002561A9"/>
    <w:rsid w:val="002715C1"/>
    <w:rsid w:val="00364231"/>
    <w:rsid w:val="003762A2"/>
    <w:rsid w:val="003A17C4"/>
    <w:rsid w:val="00454F46"/>
    <w:rsid w:val="004563F8"/>
    <w:rsid w:val="00461FC4"/>
    <w:rsid w:val="00474BF3"/>
    <w:rsid w:val="004B68AB"/>
    <w:rsid w:val="004B6B59"/>
    <w:rsid w:val="004C51D8"/>
    <w:rsid w:val="00525EE6"/>
    <w:rsid w:val="005321B1"/>
    <w:rsid w:val="005330BD"/>
    <w:rsid w:val="00554A32"/>
    <w:rsid w:val="00557B6A"/>
    <w:rsid w:val="00561D44"/>
    <w:rsid w:val="00565EB4"/>
    <w:rsid w:val="00577F0A"/>
    <w:rsid w:val="00585E14"/>
    <w:rsid w:val="005A0289"/>
    <w:rsid w:val="005A4D51"/>
    <w:rsid w:val="005A50FD"/>
    <w:rsid w:val="005B7F42"/>
    <w:rsid w:val="005E1A31"/>
    <w:rsid w:val="005F00E7"/>
    <w:rsid w:val="005F5A30"/>
    <w:rsid w:val="005F6D37"/>
    <w:rsid w:val="00646CEB"/>
    <w:rsid w:val="00664059"/>
    <w:rsid w:val="006A76D0"/>
    <w:rsid w:val="006C0AB4"/>
    <w:rsid w:val="006D30CC"/>
    <w:rsid w:val="006F4AB0"/>
    <w:rsid w:val="00754C26"/>
    <w:rsid w:val="00761205"/>
    <w:rsid w:val="00796537"/>
    <w:rsid w:val="007A5064"/>
    <w:rsid w:val="007D5C6E"/>
    <w:rsid w:val="00840953"/>
    <w:rsid w:val="00842521"/>
    <w:rsid w:val="00895ACE"/>
    <w:rsid w:val="008A5585"/>
    <w:rsid w:val="008E0EBC"/>
    <w:rsid w:val="00900901"/>
    <w:rsid w:val="009739EE"/>
    <w:rsid w:val="00984C01"/>
    <w:rsid w:val="009D349B"/>
    <w:rsid w:val="009D5D19"/>
    <w:rsid w:val="009E07D9"/>
    <w:rsid w:val="00A45D63"/>
    <w:rsid w:val="00AA2031"/>
    <w:rsid w:val="00B01C88"/>
    <w:rsid w:val="00B62B24"/>
    <w:rsid w:val="00B93DFE"/>
    <w:rsid w:val="00BB3275"/>
    <w:rsid w:val="00BC0DCC"/>
    <w:rsid w:val="00C52B69"/>
    <w:rsid w:val="00C71503"/>
    <w:rsid w:val="00C8733A"/>
    <w:rsid w:val="00CA2F46"/>
    <w:rsid w:val="00D34BE2"/>
    <w:rsid w:val="00D37D4D"/>
    <w:rsid w:val="00D40936"/>
    <w:rsid w:val="00D44532"/>
    <w:rsid w:val="00DD6CDA"/>
    <w:rsid w:val="00E44907"/>
    <w:rsid w:val="00E73710"/>
    <w:rsid w:val="00E94270"/>
    <w:rsid w:val="00EB1B2B"/>
    <w:rsid w:val="00EB6B68"/>
    <w:rsid w:val="00EB7136"/>
    <w:rsid w:val="00EC484E"/>
    <w:rsid w:val="00F05D9D"/>
    <w:rsid w:val="00F30619"/>
    <w:rsid w:val="00F329CB"/>
    <w:rsid w:val="00F44C58"/>
    <w:rsid w:val="00F45A50"/>
    <w:rsid w:val="00F949FE"/>
    <w:rsid w:val="00FB3CBB"/>
    <w:rsid w:val="00FD5918"/>
    <w:rsid w:val="00FF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04EC"/>
  <w15:docId w15:val="{32FAF630-7979-422B-A7E7-671E0EA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B6A"/>
  </w:style>
  <w:style w:type="paragraph" w:styleId="Footer">
    <w:name w:val="footer"/>
    <w:basedOn w:val="Normal"/>
    <w:link w:val="FooterChar"/>
    <w:uiPriority w:val="99"/>
    <w:unhideWhenUsed/>
    <w:rsid w:val="00557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6A"/>
  </w:style>
  <w:style w:type="paragraph" w:styleId="BalloonText">
    <w:name w:val="Balloon Text"/>
    <w:basedOn w:val="Normal"/>
    <w:link w:val="BalloonTextChar"/>
    <w:uiPriority w:val="99"/>
    <w:semiHidden/>
    <w:unhideWhenUsed/>
    <w:rsid w:val="00557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6A"/>
    <w:rPr>
      <w:rFonts w:ascii="Tahoma" w:hAnsi="Tahoma" w:cs="Tahoma"/>
      <w:sz w:val="16"/>
      <w:szCs w:val="16"/>
    </w:rPr>
  </w:style>
  <w:style w:type="table" w:styleId="TableGrid">
    <w:name w:val="Table Grid"/>
    <w:basedOn w:val="TableNormal"/>
    <w:uiPriority w:val="59"/>
    <w:rsid w:val="00A4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B50"/>
    <w:pPr>
      <w:ind w:left="720"/>
      <w:contextualSpacing/>
    </w:pPr>
  </w:style>
  <w:style w:type="paragraph" w:styleId="Revision">
    <w:name w:val="Revision"/>
    <w:hidden/>
    <w:uiPriority w:val="99"/>
    <w:semiHidden/>
    <w:rsid w:val="005330BD"/>
    <w:pPr>
      <w:spacing w:after="0" w:line="240" w:lineRule="auto"/>
    </w:pPr>
  </w:style>
  <w:style w:type="character" w:styleId="CommentReference">
    <w:name w:val="annotation reference"/>
    <w:basedOn w:val="DefaultParagraphFont"/>
    <w:uiPriority w:val="99"/>
    <w:semiHidden/>
    <w:unhideWhenUsed/>
    <w:rsid w:val="00454F46"/>
    <w:rPr>
      <w:sz w:val="16"/>
      <w:szCs w:val="16"/>
    </w:rPr>
  </w:style>
  <w:style w:type="paragraph" w:styleId="CommentText">
    <w:name w:val="annotation text"/>
    <w:basedOn w:val="Normal"/>
    <w:link w:val="CommentTextChar"/>
    <w:uiPriority w:val="99"/>
    <w:unhideWhenUsed/>
    <w:rsid w:val="00454F46"/>
    <w:pPr>
      <w:spacing w:line="240" w:lineRule="auto"/>
    </w:pPr>
    <w:rPr>
      <w:sz w:val="20"/>
      <w:szCs w:val="20"/>
    </w:rPr>
  </w:style>
  <w:style w:type="character" w:customStyle="1" w:styleId="CommentTextChar">
    <w:name w:val="Comment Text Char"/>
    <w:basedOn w:val="DefaultParagraphFont"/>
    <w:link w:val="CommentText"/>
    <w:uiPriority w:val="99"/>
    <w:rsid w:val="00454F46"/>
    <w:rPr>
      <w:sz w:val="20"/>
      <w:szCs w:val="20"/>
    </w:rPr>
  </w:style>
  <w:style w:type="paragraph" w:styleId="CommentSubject">
    <w:name w:val="annotation subject"/>
    <w:basedOn w:val="CommentText"/>
    <w:next w:val="CommentText"/>
    <w:link w:val="CommentSubjectChar"/>
    <w:uiPriority w:val="99"/>
    <w:semiHidden/>
    <w:unhideWhenUsed/>
    <w:rsid w:val="00454F46"/>
    <w:rPr>
      <w:b/>
      <w:bCs/>
    </w:rPr>
  </w:style>
  <w:style w:type="character" w:customStyle="1" w:styleId="CommentSubjectChar">
    <w:name w:val="Comment Subject Char"/>
    <w:basedOn w:val="CommentTextChar"/>
    <w:link w:val="CommentSubject"/>
    <w:uiPriority w:val="99"/>
    <w:semiHidden/>
    <w:rsid w:val="00454F46"/>
    <w:rPr>
      <w:b/>
      <w:bCs/>
      <w:sz w:val="20"/>
      <w:szCs w:val="20"/>
    </w:rPr>
  </w:style>
  <w:style w:type="paragraph" w:styleId="NoSpacing">
    <w:name w:val="No Spacing"/>
    <w:uiPriority w:val="1"/>
    <w:qFormat/>
    <w:rsid w:val="00F94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7BC8DC9334E4393CD8F1073C90EB5" ma:contentTypeVersion="15" ma:contentTypeDescription="Create a new document." ma:contentTypeScope="" ma:versionID="ddb63fdd63f08a4cb4655c5f02c2f7c4">
  <xsd:schema xmlns:xsd="http://www.w3.org/2001/XMLSchema" xmlns:xs="http://www.w3.org/2001/XMLSchema" xmlns:p="http://schemas.microsoft.com/office/2006/metadata/properties" xmlns:ns2="b3cdeb9b-c952-497b-9149-acde9c63b5a9" xmlns:ns3="354b42c2-6271-4bd7-ad7c-38f45a4040e5" targetNamespace="http://schemas.microsoft.com/office/2006/metadata/properties" ma:root="true" ma:fieldsID="9beb41ffb40152859781f41e49f469c9" ns2:_="" ns3:_="">
    <xsd:import namespace="b3cdeb9b-c952-497b-9149-acde9c63b5a9"/>
    <xsd:import namespace="354b42c2-6271-4bd7-ad7c-38f45a4040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deb9b-c952-497b-9149-acde9c63b5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2957453-6b6e-4c9e-8f39-2bdfae0c33c0}" ma:internalName="TaxCatchAll" ma:showField="CatchAllData" ma:web="b3cdeb9b-c952-497b-9149-acde9c63b5a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b42c2-6271-4bd7-ad7c-38f45a4040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4b42c2-6271-4bd7-ad7c-38f45a4040e5">
      <Terms xmlns="http://schemas.microsoft.com/office/infopath/2007/PartnerControls"/>
    </lcf76f155ced4ddcb4097134ff3c332f>
    <TaxCatchAll xmlns="b3cdeb9b-c952-497b-9149-acde9c63b5a9" xsi:nil="true"/>
    <_dlc_DocId xmlns="b3cdeb9b-c952-497b-9149-acde9c63b5a9">DRMXH3YS44TN-1845349247-1905265</_dlc_DocId>
    <_dlc_DocIdUrl xmlns="b3cdeb9b-c952-497b-9149-acde9c63b5a9">
      <Url>https://mansfieldgovuk.sharepoint.com/sites/DPT-HR/_layouts/15/DocIdRedir.aspx?ID=DRMXH3YS44TN-1845349247-1905265</Url>
      <Description>DRMXH3YS44TN-1845349247-1905265</Description>
    </_dlc_DocIdUrl>
  </documentManagement>
</p:properties>
</file>

<file path=customXml/itemProps1.xml><?xml version="1.0" encoding="utf-8"?>
<ds:datastoreItem xmlns:ds="http://schemas.openxmlformats.org/officeDocument/2006/customXml" ds:itemID="{BDFD59BD-F807-4798-8374-E2CC1BBE01D3}">
  <ds:schemaRefs>
    <ds:schemaRef ds:uri="http://schemas.microsoft.com/sharepoint/v3/contenttype/forms"/>
  </ds:schemaRefs>
</ds:datastoreItem>
</file>

<file path=customXml/itemProps2.xml><?xml version="1.0" encoding="utf-8"?>
<ds:datastoreItem xmlns:ds="http://schemas.openxmlformats.org/officeDocument/2006/customXml" ds:itemID="{DA48273F-6D38-4679-BBEF-39D3987A9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deb9b-c952-497b-9149-acde9c63b5a9"/>
    <ds:schemaRef ds:uri="354b42c2-6271-4bd7-ad7c-38f45a404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694D3-5958-41CC-BE3B-839CA0B37B4B}">
  <ds:schemaRefs>
    <ds:schemaRef ds:uri="http://schemas.microsoft.com/sharepoint/events"/>
  </ds:schemaRefs>
</ds:datastoreItem>
</file>

<file path=customXml/itemProps4.xml><?xml version="1.0" encoding="utf-8"?>
<ds:datastoreItem xmlns:ds="http://schemas.openxmlformats.org/officeDocument/2006/customXml" ds:itemID="{5E5F7385-AB5B-4C25-A021-03724A10CC5D}">
  <ds:schemaRefs>
    <ds:schemaRef ds:uri="http://schemas.microsoft.com/office/2006/metadata/properties"/>
    <ds:schemaRef ds:uri="http://schemas.microsoft.com/office/infopath/2007/PartnerControls"/>
    <ds:schemaRef ds:uri="fb382a0b-7a63-49ff-a9f5-f46b81ec2c94"/>
    <ds:schemaRef ds:uri="354b42c2-6271-4bd7-ad7c-38f45a4040e5"/>
    <ds:schemaRef ds:uri="b3cdeb9b-c952-497b-9149-acde9c63b5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Wright</dc:creator>
  <cp:lastModifiedBy>Karen Barke</cp:lastModifiedBy>
  <cp:revision>2</cp:revision>
  <cp:lastPrinted>2018-05-25T09:46:00Z</cp:lastPrinted>
  <dcterms:created xsi:type="dcterms:W3CDTF">2025-10-01T13:40:00Z</dcterms:created>
  <dcterms:modified xsi:type="dcterms:W3CDTF">2025-10-01T13:40:00Z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0x0101004897BC8DC9334E4393CD8F1073C90EB5</vt:lpwstr>
  </property>
  <property fmtid="{D5CDD505-2E9C-101B-9397-08002B2CF9AE}" pid="3" name="_dlc_DocIdItemGuid">
    <vt:lpwstr>7c0e8bbd-3362-4da2-8fae-be655e40a066</vt:lpwstr>
  </property>
</Properties>
</file>